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353507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353507">
      <w:pPr>
        <w:spacing w:line="240" w:lineRule="auto"/>
        <w:rPr>
          <w:b/>
          <w:bCs/>
        </w:rPr>
      </w:pPr>
      <w:r w:rsidRPr="00353507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5B428C">
      <w:headerReference w:type="default" r:id="rId8"/>
      <w:footerReference w:type="default" r:id="rId9"/>
      <w:pgSz w:w="11906" w:h="16838"/>
      <w:pgMar w:top="1560" w:right="1440" w:bottom="1440" w:left="1440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75FF" w14:textId="77777777" w:rsidR="00844F28" w:rsidRDefault="00844F28" w:rsidP="003D133E">
      <w:pPr>
        <w:spacing w:line="240" w:lineRule="auto"/>
      </w:pPr>
      <w:r>
        <w:separator/>
      </w:r>
    </w:p>
  </w:endnote>
  <w:endnote w:type="continuationSeparator" w:id="0">
    <w:p w14:paraId="1BB35811" w14:textId="77777777" w:rsidR="00844F28" w:rsidRDefault="00844F2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0"/>
      </w:rPr>
    </w:sdtEndPr>
    <w:sdtContent>
      <w:p w14:paraId="7D28578F" w14:textId="77777777" w:rsidR="00CD7B79" w:rsidRPr="00DA57F5" w:rsidRDefault="00CD7B79" w:rsidP="00AF4428">
        <w:pPr>
          <w:pStyle w:val="Footer"/>
          <w:jc w:val="center"/>
          <w:rPr>
            <w:b/>
            <w:bCs/>
            <w:sz w:val="20"/>
            <w:szCs w:val="20"/>
          </w:rPr>
        </w:pPr>
        <w:r w:rsidRPr="00DA57F5">
          <w:rPr>
            <w:b/>
            <w:bCs/>
            <w:sz w:val="20"/>
            <w:szCs w:val="20"/>
          </w:rPr>
          <w:fldChar w:fldCharType="begin"/>
        </w:r>
        <w:r w:rsidRPr="00DA57F5">
          <w:rPr>
            <w:b/>
            <w:bCs/>
            <w:sz w:val="20"/>
            <w:szCs w:val="20"/>
          </w:rPr>
          <w:instrText xml:space="preserve"> PAGE   \* MERGEFORMAT </w:instrText>
        </w:r>
        <w:r w:rsidRPr="00DA57F5">
          <w:rPr>
            <w:b/>
            <w:bCs/>
            <w:sz w:val="20"/>
            <w:szCs w:val="20"/>
          </w:rPr>
          <w:fldChar w:fldCharType="separate"/>
        </w:r>
        <w:r w:rsidR="00052C6F" w:rsidRPr="00DA57F5">
          <w:rPr>
            <w:b/>
            <w:bCs/>
            <w:noProof/>
            <w:sz w:val="20"/>
            <w:szCs w:val="20"/>
          </w:rPr>
          <w:t>1</w:t>
        </w:r>
        <w:r w:rsidRPr="00DA57F5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Pr="00DA57F5" w:rsidRDefault="00CD7B79" w:rsidP="00CD7B79">
    <w:pPr>
      <w:pStyle w:val="Footer"/>
      <w:rPr>
        <w:b/>
        <w:bCs/>
        <w:sz w:val="20"/>
        <w:szCs w:val="20"/>
      </w:rPr>
    </w:pPr>
  </w:p>
  <w:p w14:paraId="48D0BADE" w14:textId="72B2258E" w:rsidR="005E46CE" w:rsidRPr="00DA57F5" w:rsidRDefault="00CD7B79" w:rsidP="00AF4428">
    <w:pPr>
      <w:pStyle w:val="Footer"/>
      <w:jc w:val="center"/>
      <w:rPr>
        <w:b/>
        <w:bCs/>
        <w:sz w:val="20"/>
        <w:szCs w:val="20"/>
      </w:rPr>
    </w:pPr>
    <w:r w:rsidRPr="00DA57F5">
      <w:rPr>
        <w:rFonts w:cs="Times New Roman"/>
        <w:b/>
        <w:bCs/>
        <w:sz w:val="20"/>
        <w:szCs w:val="20"/>
      </w:rPr>
      <w:t>Copyright © 20</w:t>
    </w:r>
    <w:r w:rsidR="00F76A0D" w:rsidRPr="00DA57F5">
      <w:rPr>
        <w:rFonts w:cs="Times New Roman"/>
        <w:b/>
        <w:bCs/>
        <w:sz w:val="20"/>
        <w:szCs w:val="20"/>
      </w:rPr>
      <w:t>2</w:t>
    </w:r>
    <w:r w:rsidR="00DA57F5" w:rsidRPr="00DA57F5">
      <w:rPr>
        <w:rFonts w:cs="Times New Roman"/>
        <w:b/>
        <w:bCs/>
        <w:sz w:val="20"/>
        <w:szCs w:val="20"/>
      </w:rPr>
      <w:t>1</w:t>
    </w:r>
    <w:r w:rsidRPr="00DA57F5">
      <w:rPr>
        <w:rFonts w:cs="Times New Roman"/>
        <w:b/>
        <w:bCs/>
        <w:sz w:val="20"/>
        <w:szCs w:val="20"/>
      </w:rPr>
      <w:t xml:space="preserve"> ACADEMIA INDUSTRY NETWORKS</w:t>
    </w:r>
    <w:r w:rsidR="00353507" w:rsidRPr="00DA57F5">
      <w:rPr>
        <w:rFonts w:cs="Times New Roman"/>
        <w:b/>
        <w:bCs/>
        <w:sz w:val="20"/>
        <w:szCs w:val="20"/>
      </w:rPr>
      <w:t xml:space="preserve">. </w:t>
    </w:r>
    <w:r w:rsidRPr="00DA57F5">
      <w:rPr>
        <w:rFonts w:cs="Times New Roman"/>
        <w:b/>
        <w:bCs/>
        <w:sz w:val="20"/>
        <w:szCs w:val="20"/>
      </w:rPr>
      <w:t>All rights reserved</w:t>
    </w:r>
    <w:r w:rsidR="00DA57F5" w:rsidRPr="00DA57F5">
      <w:rPr>
        <w:rFonts w:cs="Times New Roman"/>
        <w:b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0DCF4" w14:textId="77777777" w:rsidR="00844F28" w:rsidRDefault="00844F28" w:rsidP="003D133E">
      <w:pPr>
        <w:spacing w:line="240" w:lineRule="auto"/>
      </w:pPr>
      <w:r>
        <w:separator/>
      </w:r>
    </w:p>
  </w:footnote>
  <w:footnote w:type="continuationSeparator" w:id="0">
    <w:p w14:paraId="4F6F5F86" w14:textId="77777777" w:rsidR="00844F28" w:rsidRDefault="00844F2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DAE2" w14:textId="77777777" w:rsidR="005B428C" w:rsidRPr="00DA57F5" w:rsidRDefault="005B428C" w:rsidP="005B428C">
    <w:pPr>
      <w:pStyle w:val="NormalWeb"/>
      <w:spacing w:before="0" w:beforeAutospacing="0" w:after="0" w:afterAutospacing="0"/>
      <w:jc w:val="right"/>
      <w:rPr>
        <w:b/>
        <w:sz w:val="20"/>
      </w:rPr>
    </w:pPr>
    <w:r w:rsidRPr="00DA57F5">
      <w:rPr>
        <w:rFonts w:eastAsia="SimSun" w:cstheme="minorBidi"/>
        <w:b/>
        <w:noProof/>
        <w:color w:val="000000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3F713626" wp14:editId="76DFBE91">
              <wp:simplePos x="0" y="0"/>
              <wp:positionH relativeFrom="column">
                <wp:posOffset>-145415</wp:posOffset>
              </wp:positionH>
              <wp:positionV relativeFrom="paragraph">
                <wp:posOffset>-140498</wp:posOffset>
              </wp:positionV>
              <wp:extent cx="914400" cy="72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69830" w14:textId="53630823" w:rsidR="005B428C" w:rsidRDefault="00DA57F5" w:rsidP="005B428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C0487" wp14:editId="36037A61">
                                <wp:extent cx="637540" cy="623570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7540" cy="623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D92E38" w14:textId="77777777" w:rsidR="005B428C" w:rsidRDefault="005B428C" w:rsidP="005B428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136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1.05pt;width:1in;height:57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" stroked="f">
              <v:textbox>
                <w:txbxContent>
                  <w:p w14:paraId="16169830" w14:textId="53630823" w:rsidR="005B428C" w:rsidRDefault="00DA57F5" w:rsidP="005B428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3C0487" wp14:editId="36037A61">
                          <wp:extent cx="637540" cy="623570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7540" cy="623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D92E38" w14:textId="77777777" w:rsidR="005B428C" w:rsidRDefault="005B428C" w:rsidP="005B428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A57F5">
      <w:rPr>
        <w:rFonts w:eastAsia="SimSun" w:cstheme="minorBidi"/>
        <w:b/>
        <w:color w:val="000000"/>
        <w:kern w:val="24"/>
        <w:sz w:val="20"/>
      </w:rPr>
      <w:t>2</w:t>
    </w:r>
    <w:r w:rsidRPr="00DA57F5">
      <w:rPr>
        <w:rFonts w:eastAsia="SimSun" w:cstheme="minorBidi"/>
        <w:b/>
        <w:color w:val="000000"/>
        <w:kern w:val="24"/>
        <w:sz w:val="20"/>
        <w:vertAlign w:val="superscript"/>
      </w:rPr>
      <w:t>nd</w:t>
    </w:r>
    <w:r w:rsidRPr="00DA57F5">
      <w:rPr>
        <w:rFonts w:eastAsia="SimSun" w:cstheme="minorBidi"/>
        <w:b/>
        <w:color w:val="000000"/>
        <w:kern w:val="24"/>
        <w:sz w:val="20"/>
      </w:rPr>
      <w:t xml:space="preserve"> Putrajaya International Conference on Multi-Disciplinary Research 2021</w:t>
    </w:r>
  </w:p>
  <w:p w14:paraId="02DFCFDF" w14:textId="00C089B8" w:rsidR="005B428C" w:rsidRPr="00DA57F5" w:rsidRDefault="00DA57F5" w:rsidP="005B428C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>
      <w:rPr>
        <w:rFonts w:eastAsia="SimSun" w:cstheme="minorBidi"/>
        <w:b/>
        <w:color w:val="000000"/>
        <w:kern w:val="24"/>
        <w:sz w:val="20"/>
      </w:rPr>
      <w:t>31 August</w:t>
    </w:r>
    <w:r w:rsidR="005B428C" w:rsidRPr="00DA57F5">
      <w:rPr>
        <w:rFonts w:eastAsia="SimSun" w:cstheme="minorBidi"/>
        <w:b/>
        <w:color w:val="000000"/>
        <w:kern w:val="24"/>
        <w:sz w:val="20"/>
      </w:rPr>
      <w:t xml:space="preserve">, 2021 </w:t>
    </w:r>
  </w:p>
  <w:p w14:paraId="5F36413A" w14:textId="1EB525E4" w:rsidR="005B428C" w:rsidRPr="00EC34C6" w:rsidRDefault="005B428C" w:rsidP="005B428C">
    <w:pPr>
      <w:pStyle w:val="NormalWeb"/>
      <w:spacing w:before="0" w:beforeAutospacing="0" w:after="0" w:afterAutospacing="0"/>
      <w:jc w:val="right"/>
      <w:rPr>
        <w:b/>
        <w:sz w:val="20"/>
      </w:rPr>
    </w:pPr>
    <w:r w:rsidRPr="00DA57F5">
      <w:rPr>
        <w:rFonts w:eastAsia="SimSun" w:cstheme="minorBidi"/>
        <w:b/>
        <w:color w:val="000000"/>
        <w:kern w:val="24"/>
        <w:sz w:val="20"/>
      </w:rPr>
      <w:t>PUTRAJAYA, Malaysia</w:t>
    </w:r>
    <w:r w:rsidRPr="00EC34C6">
      <w:rPr>
        <w:rFonts w:eastAsia="SimSun" w:cstheme="minorBidi"/>
        <w:b/>
        <w:color w:val="000000"/>
        <w:kern w:val="24"/>
        <w:sz w:val="20"/>
      </w:rPr>
      <w:t xml:space="preserve"> </w:t>
    </w:r>
  </w:p>
  <w:p w14:paraId="782592F8" w14:textId="56EF5557" w:rsidR="00DF3790" w:rsidRPr="005B428C" w:rsidRDefault="00EC34C6" w:rsidP="005B428C">
    <w:pPr>
      <w:pStyle w:val="Header"/>
    </w:pPr>
    <w:r w:rsidRPr="005B428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16A7"/>
    <w:rsid w:val="00335B00"/>
    <w:rsid w:val="003372A6"/>
    <w:rsid w:val="003372AF"/>
    <w:rsid w:val="00337C03"/>
    <w:rsid w:val="00340821"/>
    <w:rsid w:val="00341107"/>
    <w:rsid w:val="003422C7"/>
    <w:rsid w:val="0035350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8FD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97475"/>
    <w:rsid w:val="005A2E9C"/>
    <w:rsid w:val="005A6ADB"/>
    <w:rsid w:val="005A787E"/>
    <w:rsid w:val="005B0FC2"/>
    <w:rsid w:val="005B428C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07BE3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7F55B1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44F28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2928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D270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A57F5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31EF3"/>
    <w:rsid w:val="00E3722F"/>
    <w:rsid w:val="00E37B9E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95B82"/>
    <w:rsid w:val="00EA4C9B"/>
    <w:rsid w:val="00EA5F82"/>
    <w:rsid w:val="00EB27C4"/>
    <w:rsid w:val="00EC34C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2F3A-7EC1-41A6-8FB9-85BB9BDB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academia industry networks</dc:creator>
  <cp:lastModifiedBy>safaie mangir</cp:lastModifiedBy>
  <cp:revision>2</cp:revision>
  <dcterms:created xsi:type="dcterms:W3CDTF">2021-07-13T18:32:00Z</dcterms:created>
  <dcterms:modified xsi:type="dcterms:W3CDTF">2021-07-13T18:32:00Z</dcterms:modified>
</cp:coreProperties>
</file>