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
        <w:gridCol w:w="2110"/>
        <w:gridCol w:w="2521"/>
        <w:gridCol w:w="2519"/>
        <w:gridCol w:w="2313"/>
        <w:gridCol w:w="35"/>
      </w:tblGrid>
      <w:tr w:rsidR="00D72741" w14:paraId="135BD734" w14:textId="77777777" w:rsidTr="00546EE8">
        <w:trPr>
          <w:trHeight w:val="1008"/>
          <w:jc w:val="center"/>
        </w:trPr>
        <w:tc>
          <w:tcPr>
            <w:tcW w:w="2346" w:type="dxa"/>
            <w:gridSpan w:val="2"/>
            <w:vMerge w:val="restart"/>
            <w:vAlign w:val="center"/>
          </w:tcPr>
          <w:p w14:paraId="0562FB1B" w14:textId="2CD775FE" w:rsidR="00D72741" w:rsidRDefault="00D72741" w:rsidP="009E2B42">
            <w:pPr>
              <w:ind w:left="-115"/>
            </w:pPr>
          </w:p>
        </w:tc>
        <w:tc>
          <w:tcPr>
            <w:tcW w:w="5040" w:type="dxa"/>
            <w:gridSpan w:val="2"/>
            <w:vAlign w:val="center"/>
          </w:tcPr>
          <w:p w14:paraId="4147E093" w14:textId="77777777" w:rsidR="00D72741" w:rsidRPr="006F56D7" w:rsidRDefault="004C7169" w:rsidP="007F6D7A">
            <w:pPr>
              <w:spacing w:before="280"/>
              <w:jc w:val="center"/>
              <w:rPr>
                <w:rFonts w:asciiTheme="majorBidi" w:hAnsiTheme="majorBidi" w:cstheme="majorBidi"/>
              </w:rPr>
            </w:pPr>
            <w:r>
              <w:rPr>
                <w:rFonts w:asciiTheme="majorBidi" w:hAnsiTheme="majorBidi" w:cstheme="majorBidi"/>
              </w:rPr>
              <w:t>XXXXXX</w:t>
            </w:r>
          </w:p>
        </w:tc>
        <w:tc>
          <w:tcPr>
            <w:tcW w:w="2348" w:type="dxa"/>
            <w:gridSpan w:val="2"/>
            <w:vMerge w:val="restart"/>
            <w:vAlign w:val="center"/>
          </w:tcPr>
          <w:p w14:paraId="7D7F2FDB" w14:textId="77777777" w:rsidR="00D72741" w:rsidRPr="006F672B" w:rsidRDefault="00D72741" w:rsidP="009E2B42">
            <w:pPr>
              <w:ind w:right="-115"/>
              <w:jc w:val="right"/>
            </w:pPr>
          </w:p>
        </w:tc>
      </w:tr>
      <w:tr w:rsidR="00D72741" w14:paraId="21EC5235" w14:textId="77777777" w:rsidTr="00546EE8">
        <w:trPr>
          <w:trHeight w:val="20"/>
          <w:jc w:val="center"/>
        </w:trPr>
        <w:tc>
          <w:tcPr>
            <w:tcW w:w="2346" w:type="dxa"/>
            <w:gridSpan w:val="2"/>
            <w:vMerge/>
          </w:tcPr>
          <w:p w14:paraId="455B9612" w14:textId="77777777" w:rsidR="00D72741" w:rsidRDefault="00D72741" w:rsidP="009E2B42"/>
        </w:tc>
        <w:tc>
          <w:tcPr>
            <w:tcW w:w="5040" w:type="dxa"/>
            <w:gridSpan w:val="2"/>
            <w:vAlign w:val="center"/>
          </w:tcPr>
          <w:p w14:paraId="65990282" w14:textId="77777777" w:rsidR="00D72741" w:rsidRPr="00546EE8" w:rsidRDefault="00D72741" w:rsidP="007F6D7A">
            <w:pPr>
              <w:spacing w:before="120"/>
              <w:jc w:val="center"/>
              <w:rPr>
                <w:rFonts w:ascii="Times New Roman" w:hAnsi="Times New Roman" w:cs="Times New Roman"/>
                <w:color w:val="0070C0"/>
                <w:sz w:val="16"/>
                <w:szCs w:val="14"/>
              </w:rPr>
            </w:pPr>
            <w:r w:rsidRPr="00546EE8">
              <w:rPr>
                <w:rFonts w:ascii="Times New Roman" w:hAnsi="Times New Roman" w:cs="Times New Roman"/>
                <w:sz w:val="16"/>
                <w:szCs w:val="14"/>
              </w:rPr>
              <w:t xml:space="preserve">Journal homepage: </w:t>
            </w:r>
            <w:r w:rsidR="004C7169" w:rsidRPr="00546EE8">
              <w:rPr>
                <w:rFonts w:ascii="Times New Roman" w:hAnsi="Times New Roman" w:cs="Times New Roman"/>
                <w:color w:val="0070C0"/>
                <w:sz w:val="16"/>
                <w:szCs w:val="14"/>
              </w:rPr>
              <w:t>XXXXXX</w:t>
            </w:r>
          </w:p>
          <w:p w14:paraId="3A022A7D" w14:textId="77777777" w:rsidR="00D72741" w:rsidRPr="006F56D7" w:rsidRDefault="00D72741" w:rsidP="007F6D7A">
            <w:pPr>
              <w:jc w:val="center"/>
            </w:pPr>
            <w:r w:rsidRPr="00546EE8">
              <w:rPr>
                <w:rFonts w:ascii="Times New Roman" w:hAnsi="Times New Roman" w:cs="Times New Roman"/>
                <w:sz w:val="16"/>
                <w:szCs w:val="14"/>
              </w:rPr>
              <w:t xml:space="preserve">ISSN: </w:t>
            </w:r>
            <w:r w:rsidR="004C7169" w:rsidRPr="00546EE8">
              <w:rPr>
                <w:rFonts w:ascii="Times New Roman" w:hAnsi="Times New Roman" w:cs="Times New Roman"/>
                <w:sz w:val="16"/>
                <w:szCs w:val="14"/>
              </w:rPr>
              <w:t>XXXX</w:t>
            </w:r>
          </w:p>
        </w:tc>
        <w:tc>
          <w:tcPr>
            <w:tcW w:w="2348" w:type="dxa"/>
            <w:gridSpan w:val="2"/>
            <w:vMerge/>
          </w:tcPr>
          <w:p w14:paraId="0024E185" w14:textId="77777777" w:rsidR="00D72741" w:rsidRPr="006F672B" w:rsidRDefault="00D72741" w:rsidP="009E2B42"/>
        </w:tc>
      </w:tr>
      <w:tr w:rsidR="003F5EA9" w14:paraId="4CA66A04" w14:textId="77777777" w:rsidTr="00546EE8">
        <w:trPr>
          <w:trHeight w:val="20"/>
          <w:jc w:val="center"/>
        </w:trPr>
        <w:tc>
          <w:tcPr>
            <w:tcW w:w="9734" w:type="dxa"/>
            <w:gridSpan w:val="6"/>
            <w:vAlign w:val="center"/>
          </w:tcPr>
          <w:p w14:paraId="021A7926" w14:textId="77777777" w:rsidR="003F5EA9" w:rsidRPr="00C604C0" w:rsidRDefault="003F5EA9" w:rsidP="00927675">
            <w:pPr>
              <w:rPr>
                <w:szCs w:val="24"/>
              </w:rPr>
            </w:pPr>
          </w:p>
        </w:tc>
      </w:tr>
      <w:tr w:rsidR="00E77BE6" w14:paraId="4D5981E2" w14:textId="77777777" w:rsidTr="00546EE8">
        <w:trPr>
          <w:trHeight w:val="20"/>
          <w:jc w:val="center"/>
        </w:trPr>
        <w:tc>
          <w:tcPr>
            <w:tcW w:w="9734" w:type="dxa"/>
            <w:gridSpan w:val="6"/>
            <w:vAlign w:val="center"/>
          </w:tcPr>
          <w:p w14:paraId="0E938B73" w14:textId="4867D13E" w:rsidR="00E77BE6" w:rsidRPr="00546EE8" w:rsidRDefault="00546EE8" w:rsidP="00546EE8">
            <w:pPr>
              <w:ind w:left="-113" w:right="-113"/>
              <w:jc w:val="center"/>
              <w:rPr>
                <w:rFonts w:ascii="Times New Roman" w:hAnsi="Times New Roman" w:cs="Times New Roman"/>
                <w:szCs w:val="24"/>
              </w:rPr>
            </w:pPr>
            <w:r w:rsidRPr="00546EE8">
              <w:rPr>
                <w:rFonts w:ascii="Times New Roman" w:hAnsi="Times New Roman" w:cs="Times New Roman"/>
                <w:b/>
                <w:bCs/>
                <w:sz w:val="32"/>
                <w:szCs w:val="32"/>
              </w:rPr>
              <w:t>TITLE (TNR, 16, BOLD, CENTER, SINGLE SPACING, UPPERCASE)</w:t>
            </w:r>
          </w:p>
        </w:tc>
      </w:tr>
      <w:tr w:rsidR="003F5EA9" w14:paraId="7B017A42" w14:textId="77777777" w:rsidTr="00546EE8">
        <w:trPr>
          <w:trHeight w:val="20"/>
          <w:jc w:val="center"/>
        </w:trPr>
        <w:tc>
          <w:tcPr>
            <w:tcW w:w="9734" w:type="dxa"/>
            <w:gridSpan w:val="6"/>
            <w:vAlign w:val="center"/>
          </w:tcPr>
          <w:p w14:paraId="7DD8A366" w14:textId="77777777" w:rsidR="003F5EA9" w:rsidRPr="00351F89" w:rsidRDefault="003F5EA9" w:rsidP="00927675">
            <w:pPr>
              <w:rPr>
                <w:noProof/>
                <w:color w:val="FF0000"/>
                <w:szCs w:val="24"/>
              </w:rPr>
            </w:pPr>
          </w:p>
        </w:tc>
      </w:tr>
      <w:tr w:rsidR="003F5EA9" w14:paraId="1E3E866F" w14:textId="77777777" w:rsidTr="00546EE8">
        <w:trPr>
          <w:trHeight w:val="20"/>
          <w:jc w:val="center"/>
        </w:trPr>
        <w:tc>
          <w:tcPr>
            <w:tcW w:w="9734" w:type="dxa"/>
            <w:gridSpan w:val="6"/>
            <w:vAlign w:val="center"/>
          </w:tcPr>
          <w:p w14:paraId="0AF2C364" w14:textId="659D4CE4" w:rsidR="003F5EA9" w:rsidRPr="00546EE8" w:rsidRDefault="00546EE8" w:rsidP="00546EE8">
            <w:pPr>
              <w:spacing w:after="200" w:line="276" w:lineRule="auto"/>
              <w:ind w:left="-115"/>
              <w:rPr>
                <w:rFonts w:ascii="Times New Roman" w:eastAsia="Times New Roman" w:hAnsi="Times New Roman" w:cs="Times New Roman"/>
                <w:iCs/>
                <w:sz w:val="24"/>
                <w:szCs w:val="24"/>
              </w:rPr>
            </w:pPr>
            <w:r w:rsidRPr="00546EE8">
              <w:rPr>
                <w:rFonts w:ascii="Times New Roman" w:eastAsia="Times New Roman" w:hAnsi="Times New Roman" w:cs="Times New Roman"/>
                <w:iCs/>
                <w:sz w:val="24"/>
                <w:szCs w:val="24"/>
              </w:rPr>
              <w:t>Adam Hafiz</w:t>
            </w:r>
            <w:r w:rsidRPr="00546EE8">
              <w:rPr>
                <w:rFonts w:ascii="Times New Roman" w:eastAsia="Times New Roman" w:hAnsi="Times New Roman" w:cs="Times New Roman"/>
                <w:iCs/>
                <w:sz w:val="24"/>
                <w:szCs w:val="24"/>
                <w:vertAlign w:val="superscript"/>
              </w:rPr>
              <w:t>1*</w:t>
            </w:r>
            <w:r w:rsidRPr="00546EE8">
              <w:rPr>
                <w:rFonts w:ascii="Times New Roman" w:eastAsia="Times New Roman" w:hAnsi="Times New Roman" w:cs="Times New Roman"/>
                <w:iCs/>
                <w:sz w:val="24"/>
                <w:szCs w:val="24"/>
              </w:rPr>
              <w:t>, Hannah</w:t>
            </w:r>
            <w:r w:rsidRPr="00546EE8">
              <w:rPr>
                <w:rFonts w:ascii="Times New Roman" w:eastAsia="Times New Roman" w:hAnsi="Times New Roman" w:cs="Times New Roman"/>
                <w:iCs/>
                <w:sz w:val="24"/>
                <w:szCs w:val="24"/>
                <w:vertAlign w:val="superscript"/>
              </w:rPr>
              <w:t>2</w:t>
            </w:r>
            <w:r w:rsidRPr="00546EE8">
              <w:rPr>
                <w:rFonts w:ascii="Times New Roman" w:eastAsia="Times New Roman" w:hAnsi="Times New Roman" w:cs="Times New Roman"/>
                <w:iCs/>
                <w:sz w:val="24"/>
                <w:szCs w:val="24"/>
              </w:rPr>
              <w:t xml:space="preserve">, </w:t>
            </w:r>
            <w:proofErr w:type="spellStart"/>
            <w:r w:rsidRPr="00546EE8">
              <w:rPr>
                <w:rFonts w:ascii="Times New Roman" w:eastAsia="Times New Roman" w:hAnsi="Times New Roman" w:cs="Times New Roman"/>
                <w:iCs/>
                <w:sz w:val="24"/>
                <w:szCs w:val="24"/>
              </w:rPr>
              <w:t>Aidil</w:t>
            </w:r>
            <w:proofErr w:type="spellEnd"/>
            <w:r w:rsidRPr="00546EE8">
              <w:rPr>
                <w:rFonts w:ascii="Times New Roman" w:eastAsia="Times New Roman" w:hAnsi="Times New Roman" w:cs="Times New Roman"/>
                <w:iCs/>
                <w:sz w:val="24"/>
                <w:szCs w:val="24"/>
              </w:rPr>
              <w:t xml:space="preserve"> Amzar</w:t>
            </w:r>
            <w:r w:rsidRPr="00546EE8">
              <w:rPr>
                <w:rFonts w:ascii="Times New Roman" w:eastAsia="Times New Roman" w:hAnsi="Times New Roman" w:cs="Times New Roman"/>
                <w:iCs/>
                <w:sz w:val="24"/>
                <w:szCs w:val="24"/>
                <w:vertAlign w:val="superscript"/>
              </w:rPr>
              <w:t>3</w:t>
            </w:r>
            <w:r w:rsidRPr="00546EE8">
              <w:rPr>
                <w:rFonts w:ascii="Times New Roman" w:eastAsia="Times New Roman" w:hAnsi="Times New Roman" w:cs="Times New Roman"/>
                <w:iCs/>
                <w:sz w:val="24"/>
                <w:szCs w:val="24"/>
              </w:rPr>
              <w:t xml:space="preserve"> (TNR, 12, Align Left, Capitalized Each Word, Full Name)</w:t>
            </w:r>
          </w:p>
        </w:tc>
      </w:tr>
      <w:tr w:rsidR="003F5EA9" w14:paraId="2AABC7C1" w14:textId="77777777" w:rsidTr="00546EE8">
        <w:trPr>
          <w:gridAfter w:val="1"/>
          <w:wAfter w:w="35" w:type="dxa"/>
          <w:trHeight w:val="20"/>
          <w:jc w:val="center"/>
        </w:trPr>
        <w:tc>
          <w:tcPr>
            <w:tcW w:w="236" w:type="dxa"/>
          </w:tcPr>
          <w:p w14:paraId="5FB81625" w14:textId="77777777" w:rsidR="003F5EA9" w:rsidRPr="00546EE8" w:rsidRDefault="003F5EA9" w:rsidP="00927675">
            <w:pPr>
              <w:ind w:left="-86"/>
              <w:rPr>
                <w:rFonts w:ascii="Times New Roman" w:eastAsia="Times New Roman" w:hAnsi="Times New Roman" w:cs="Times New Roman"/>
                <w:iCs/>
                <w:sz w:val="20"/>
                <w:szCs w:val="20"/>
                <w:vertAlign w:val="superscript"/>
              </w:rPr>
            </w:pPr>
            <w:r w:rsidRPr="00546EE8">
              <w:rPr>
                <w:rFonts w:ascii="Times New Roman" w:eastAsia="Times New Roman" w:hAnsi="Times New Roman" w:cs="Times New Roman"/>
                <w:iCs/>
                <w:sz w:val="20"/>
                <w:szCs w:val="20"/>
                <w:vertAlign w:val="superscript"/>
              </w:rPr>
              <w:t>1</w:t>
            </w:r>
          </w:p>
        </w:tc>
        <w:tc>
          <w:tcPr>
            <w:tcW w:w="9463" w:type="dxa"/>
            <w:gridSpan w:val="4"/>
          </w:tcPr>
          <w:p w14:paraId="3436857C" w14:textId="77777777" w:rsidR="00351F89" w:rsidRPr="00546EE8" w:rsidRDefault="0049671B" w:rsidP="008E5C16">
            <w:pPr>
              <w:ind w:left="-115"/>
              <w:rPr>
                <w:rFonts w:ascii="Times New Roman" w:eastAsia="Times New Roman" w:hAnsi="Times New Roman" w:cs="Times New Roman"/>
                <w:sz w:val="20"/>
                <w:szCs w:val="20"/>
              </w:rPr>
            </w:pPr>
            <w:r w:rsidRPr="00546EE8">
              <w:rPr>
                <w:rFonts w:ascii="Times New Roman" w:eastAsia="Times New Roman" w:hAnsi="Times New Roman" w:cs="Times New Roman"/>
                <w:sz w:val="20"/>
                <w:szCs w:val="20"/>
                <w:lang w:val="en-GB"/>
              </w:rPr>
              <w:t xml:space="preserve">Department of </w:t>
            </w:r>
            <w:proofErr w:type="spellStart"/>
            <w:r w:rsidRPr="00546EE8">
              <w:rPr>
                <w:rFonts w:ascii="Times New Roman" w:eastAsia="Times New Roman" w:hAnsi="Times New Roman" w:cs="Times New Roman"/>
                <w:sz w:val="20"/>
                <w:szCs w:val="20"/>
                <w:lang w:val="en-GB"/>
              </w:rPr>
              <w:t>Aeronatical</w:t>
            </w:r>
            <w:proofErr w:type="spellEnd"/>
            <w:r w:rsidRPr="00546EE8">
              <w:rPr>
                <w:rFonts w:ascii="Times New Roman" w:eastAsia="Times New Roman" w:hAnsi="Times New Roman" w:cs="Times New Roman"/>
                <w:sz w:val="20"/>
                <w:szCs w:val="20"/>
                <w:lang w:val="en-GB"/>
              </w:rPr>
              <w:t xml:space="preserve">, Automotive and </w:t>
            </w:r>
            <w:proofErr w:type="spellStart"/>
            <w:r w:rsidRPr="00546EE8">
              <w:rPr>
                <w:rFonts w:ascii="Times New Roman" w:eastAsia="Times New Roman" w:hAnsi="Times New Roman" w:cs="Times New Roman"/>
                <w:sz w:val="20"/>
                <w:szCs w:val="20"/>
                <w:lang w:val="en-GB"/>
              </w:rPr>
              <w:t>Offfshore</w:t>
            </w:r>
            <w:proofErr w:type="spellEnd"/>
            <w:r w:rsidRPr="00546EE8">
              <w:rPr>
                <w:rFonts w:ascii="Times New Roman" w:eastAsia="Times New Roman" w:hAnsi="Times New Roman" w:cs="Times New Roman"/>
                <w:sz w:val="20"/>
                <w:szCs w:val="20"/>
                <w:lang w:val="en-GB"/>
              </w:rPr>
              <w:t xml:space="preserve"> Engineering, </w:t>
            </w:r>
            <w:proofErr w:type="spellStart"/>
            <w:r w:rsidRPr="00546EE8">
              <w:rPr>
                <w:rFonts w:ascii="Times New Roman" w:eastAsia="Times New Roman" w:hAnsi="Times New Roman" w:cs="Times New Roman"/>
                <w:sz w:val="20"/>
                <w:szCs w:val="20"/>
                <w:lang w:val="en-GB"/>
              </w:rPr>
              <w:t>Fakulti</w:t>
            </w:r>
            <w:proofErr w:type="spellEnd"/>
            <w:r w:rsidRPr="00546EE8">
              <w:rPr>
                <w:rFonts w:ascii="Times New Roman" w:eastAsia="Times New Roman" w:hAnsi="Times New Roman" w:cs="Times New Roman"/>
                <w:sz w:val="20"/>
                <w:szCs w:val="20"/>
                <w:lang w:val="en-GB"/>
              </w:rPr>
              <w:t xml:space="preserve"> </w:t>
            </w:r>
            <w:proofErr w:type="spellStart"/>
            <w:r w:rsidRPr="00546EE8">
              <w:rPr>
                <w:rFonts w:ascii="Times New Roman" w:eastAsia="Times New Roman" w:hAnsi="Times New Roman" w:cs="Times New Roman"/>
                <w:sz w:val="20"/>
                <w:szCs w:val="20"/>
                <w:lang w:val="en-GB"/>
              </w:rPr>
              <w:t>Kejuruteraan</w:t>
            </w:r>
            <w:proofErr w:type="spellEnd"/>
            <w:r w:rsidRPr="00546EE8">
              <w:rPr>
                <w:rFonts w:ascii="Times New Roman" w:eastAsia="Times New Roman" w:hAnsi="Times New Roman" w:cs="Times New Roman"/>
                <w:sz w:val="20"/>
                <w:szCs w:val="20"/>
                <w:lang w:val="en-GB"/>
              </w:rPr>
              <w:t xml:space="preserve"> </w:t>
            </w:r>
            <w:proofErr w:type="spellStart"/>
            <w:r w:rsidRPr="00546EE8">
              <w:rPr>
                <w:rFonts w:ascii="Times New Roman" w:eastAsia="Times New Roman" w:hAnsi="Times New Roman" w:cs="Times New Roman"/>
                <w:sz w:val="20"/>
                <w:szCs w:val="20"/>
                <w:lang w:val="en-GB"/>
              </w:rPr>
              <w:t>Mekanikal</w:t>
            </w:r>
            <w:proofErr w:type="spellEnd"/>
            <w:r w:rsidRPr="00546EE8">
              <w:rPr>
                <w:rFonts w:ascii="Times New Roman" w:eastAsia="Times New Roman" w:hAnsi="Times New Roman" w:cs="Times New Roman"/>
                <w:sz w:val="20"/>
                <w:szCs w:val="20"/>
                <w:lang w:val="en-GB"/>
              </w:rPr>
              <w:t xml:space="preserve">, </w:t>
            </w:r>
            <w:proofErr w:type="spellStart"/>
            <w:r w:rsidRPr="00546EE8">
              <w:rPr>
                <w:rFonts w:ascii="Times New Roman" w:eastAsia="Times New Roman" w:hAnsi="Times New Roman" w:cs="Times New Roman"/>
                <w:sz w:val="20"/>
                <w:szCs w:val="20"/>
                <w:lang w:val="en-GB"/>
              </w:rPr>
              <w:t>Universiti</w:t>
            </w:r>
            <w:proofErr w:type="spellEnd"/>
            <w:r w:rsidRPr="00546EE8">
              <w:rPr>
                <w:rFonts w:ascii="Times New Roman" w:eastAsia="Times New Roman" w:hAnsi="Times New Roman" w:cs="Times New Roman"/>
                <w:sz w:val="20"/>
                <w:szCs w:val="20"/>
                <w:lang w:val="en-GB"/>
              </w:rPr>
              <w:t xml:space="preserve"> </w:t>
            </w:r>
            <w:proofErr w:type="spellStart"/>
            <w:r w:rsidRPr="00546EE8">
              <w:rPr>
                <w:rFonts w:ascii="Times New Roman" w:eastAsia="Times New Roman" w:hAnsi="Times New Roman" w:cs="Times New Roman"/>
                <w:sz w:val="20"/>
                <w:szCs w:val="20"/>
                <w:lang w:val="en-GB"/>
              </w:rPr>
              <w:t>Teknologi</w:t>
            </w:r>
            <w:proofErr w:type="spellEnd"/>
            <w:r w:rsidRPr="00546EE8">
              <w:rPr>
                <w:rFonts w:ascii="Times New Roman" w:eastAsia="Times New Roman" w:hAnsi="Times New Roman" w:cs="Times New Roman"/>
                <w:sz w:val="20"/>
                <w:szCs w:val="20"/>
                <w:lang w:val="en-GB"/>
              </w:rPr>
              <w:t xml:space="preserve"> Malaysia, 81310 </w:t>
            </w:r>
            <w:proofErr w:type="spellStart"/>
            <w:r w:rsidRPr="00546EE8">
              <w:rPr>
                <w:rFonts w:ascii="Times New Roman" w:eastAsia="Times New Roman" w:hAnsi="Times New Roman" w:cs="Times New Roman"/>
                <w:sz w:val="20"/>
                <w:szCs w:val="20"/>
                <w:lang w:val="en-GB"/>
              </w:rPr>
              <w:t>Skudai</w:t>
            </w:r>
            <w:proofErr w:type="spellEnd"/>
            <w:r w:rsidRPr="00546EE8">
              <w:rPr>
                <w:rFonts w:ascii="Times New Roman" w:eastAsia="Times New Roman" w:hAnsi="Times New Roman" w:cs="Times New Roman"/>
                <w:sz w:val="20"/>
                <w:szCs w:val="20"/>
                <w:lang w:val="en-GB"/>
              </w:rPr>
              <w:t>, Johor, Malaysia</w:t>
            </w:r>
          </w:p>
        </w:tc>
      </w:tr>
      <w:tr w:rsidR="00466763" w14:paraId="7FD73852" w14:textId="77777777" w:rsidTr="00546EE8">
        <w:trPr>
          <w:gridAfter w:val="1"/>
          <w:wAfter w:w="35" w:type="dxa"/>
          <w:trHeight w:val="20"/>
          <w:jc w:val="center"/>
        </w:trPr>
        <w:tc>
          <w:tcPr>
            <w:tcW w:w="236" w:type="dxa"/>
          </w:tcPr>
          <w:p w14:paraId="1B1B0B8F" w14:textId="77777777" w:rsidR="00466763" w:rsidRPr="00546EE8" w:rsidRDefault="00466763" w:rsidP="00927675">
            <w:pPr>
              <w:ind w:left="-86"/>
              <w:rPr>
                <w:rFonts w:ascii="Times New Roman" w:eastAsia="Times New Roman" w:hAnsi="Times New Roman" w:cs="Times New Roman"/>
                <w:iCs/>
                <w:sz w:val="20"/>
                <w:szCs w:val="20"/>
                <w:vertAlign w:val="superscript"/>
              </w:rPr>
            </w:pPr>
            <w:r w:rsidRPr="00546EE8">
              <w:rPr>
                <w:rFonts w:ascii="Times New Roman" w:eastAsia="Times New Roman" w:hAnsi="Times New Roman" w:cs="Times New Roman"/>
                <w:iCs/>
                <w:sz w:val="20"/>
                <w:szCs w:val="20"/>
                <w:vertAlign w:val="superscript"/>
              </w:rPr>
              <w:t>2</w:t>
            </w:r>
          </w:p>
        </w:tc>
        <w:tc>
          <w:tcPr>
            <w:tcW w:w="9463" w:type="dxa"/>
            <w:gridSpan w:val="4"/>
          </w:tcPr>
          <w:p w14:paraId="77973B9F" w14:textId="77777777" w:rsidR="00466763" w:rsidRPr="00546EE8" w:rsidRDefault="00466763" w:rsidP="008E5C16">
            <w:pPr>
              <w:ind w:left="-115"/>
              <w:rPr>
                <w:rFonts w:ascii="Times New Roman" w:eastAsia="Times New Roman" w:hAnsi="Times New Roman" w:cs="Times New Roman"/>
                <w:sz w:val="20"/>
                <w:szCs w:val="20"/>
                <w:lang w:val="en-GB"/>
              </w:rPr>
            </w:pPr>
            <w:r w:rsidRPr="00546EE8">
              <w:rPr>
                <w:rFonts w:ascii="Times New Roman" w:eastAsia="Times New Roman" w:hAnsi="Times New Roman" w:cs="Times New Roman"/>
                <w:sz w:val="20"/>
                <w:szCs w:val="20"/>
                <w:lang w:val="en-GB"/>
              </w:rPr>
              <w:t xml:space="preserve">Department of Mechanical Engineering, Faculty of Engineering, Kano University of Science and Technology, </w:t>
            </w:r>
            <w:proofErr w:type="spellStart"/>
            <w:r w:rsidRPr="00546EE8">
              <w:rPr>
                <w:rFonts w:ascii="Times New Roman" w:eastAsia="Times New Roman" w:hAnsi="Times New Roman" w:cs="Times New Roman"/>
                <w:sz w:val="20"/>
                <w:szCs w:val="20"/>
                <w:lang w:val="en-GB"/>
              </w:rPr>
              <w:t>Wudil</w:t>
            </w:r>
            <w:proofErr w:type="spellEnd"/>
            <w:r w:rsidRPr="00546EE8">
              <w:rPr>
                <w:rFonts w:ascii="Times New Roman" w:eastAsia="Times New Roman" w:hAnsi="Times New Roman" w:cs="Times New Roman"/>
                <w:sz w:val="20"/>
                <w:szCs w:val="20"/>
                <w:lang w:val="en-GB"/>
              </w:rPr>
              <w:t>, Nigeria</w:t>
            </w:r>
          </w:p>
        </w:tc>
      </w:tr>
      <w:tr w:rsidR="009E2B42" w14:paraId="613C4F77" w14:textId="77777777" w:rsidTr="00546EE8">
        <w:trPr>
          <w:gridAfter w:val="1"/>
          <w:wAfter w:w="35" w:type="dxa"/>
          <w:trHeight w:val="20"/>
          <w:jc w:val="center"/>
        </w:trPr>
        <w:tc>
          <w:tcPr>
            <w:tcW w:w="236" w:type="dxa"/>
          </w:tcPr>
          <w:p w14:paraId="7E98A1D7" w14:textId="15FE43DF" w:rsidR="009E2B42" w:rsidRPr="00546EE8" w:rsidRDefault="00546EE8" w:rsidP="00927675">
            <w:pPr>
              <w:ind w:left="-86"/>
              <w:rPr>
                <w:rFonts w:ascii="Times New Roman" w:eastAsia="Times New Roman" w:hAnsi="Times New Roman" w:cs="Times New Roman"/>
                <w:iCs/>
                <w:sz w:val="20"/>
                <w:szCs w:val="20"/>
                <w:vertAlign w:val="superscript"/>
              </w:rPr>
            </w:pPr>
            <w:r w:rsidRPr="00546EE8">
              <w:rPr>
                <w:rFonts w:ascii="Times New Roman" w:eastAsia="Times New Roman" w:hAnsi="Times New Roman" w:cs="Times New Roman"/>
                <w:iCs/>
                <w:sz w:val="20"/>
                <w:szCs w:val="20"/>
                <w:vertAlign w:val="superscript"/>
              </w:rPr>
              <w:t>3</w:t>
            </w:r>
          </w:p>
        </w:tc>
        <w:tc>
          <w:tcPr>
            <w:tcW w:w="9463" w:type="dxa"/>
            <w:gridSpan w:val="4"/>
          </w:tcPr>
          <w:p w14:paraId="40859F47" w14:textId="3411C897" w:rsidR="009E2B42" w:rsidRPr="00546EE8" w:rsidRDefault="00546EE8" w:rsidP="008E5C16">
            <w:pPr>
              <w:ind w:left="-115"/>
              <w:rPr>
                <w:rFonts w:ascii="Times New Roman" w:eastAsia="Times New Roman" w:hAnsi="Times New Roman" w:cs="Times New Roman"/>
                <w:sz w:val="16"/>
                <w:szCs w:val="16"/>
              </w:rPr>
            </w:pPr>
            <w:r w:rsidRPr="00546EE8">
              <w:rPr>
                <w:rFonts w:ascii="Times New Roman" w:eastAsia="Times New Roman" w:hAnsi="Times New Roman" w:cs="Times New Roman"/>
                <w:sz w:val="20"/>
                <w:szCs w:val="20"/>
                <w:lang w:val="en-GB"/>
              </w:rPr>
              <w:t xml:space="preserve">Department of Mechanical Engineering, Faculty of Engineering, Kano University of Science and Technology, </w:t>
            </w:r>
            <w:proofErr w:type="spellStart"/>
            <w:r w:rsidRPr="00546EE8">
              <w:rPr>
                <w:rFonts w:ascii="Times New Roman" w:eastAsia="Times New Roman" w:hAnsi="Times New Roman" w:cs="Times New Roman"/>
                <w:sz w:val="20"/>
                <w:szCs w:val="20"/>
                <w:lang w:val="en-GB"/>
              </w:rPr>
              <w:t>Wudil</w:t>
            </w:r>
            <w:proofErr w:type="spellEnd"/>
            <w:r w:rsidRPr="00546EE8">
              <w:rPr>
                <w:rFonts w:ascii="Times New Roman" w:eastAsia="Times New Roman" w:hAnsi="Times New Roman" w:cs="Times New Roman"/>
                <w:sz w:val="20"/>
                <w:szCs w:val="20"/>
                <w:lang w:val="en-GB"/>
              </w:rPr>
              <w:t>, Nigeria</w:t>
            </w:r>
          </w:p>
        </w:tc>
      </w:tr>
      <w:tr w:rsidR="00546EE8" w:rsidRPr="007862A5" w14:paraId="396516EA" w14:textId="77777777" w:rsidTr="00546EE8">
        <w:trPr>
          <w:jc w:val="center"/>
        </w:trPr>
        <w:tc>
          <w:tcPr>
            <w:tcW w:w="4867" w:type="dxa"/>
            <w:gridSpan w:val="3"/>
            <w:tcBorders>
              <w:bottom w:val="nil"/>
            </w:tcBorders>
            <w:vAlign w:val="center"/>
          </w:tcPr>
          <w:p w14:paraId="103D79C1" w14:textId="1CAAD63D" w:rsidR="00546EE8" w:rsidRPr="00546EE8" w:rsidRDefault="00546EE8" w:rsidP="00927675">
            <w:pPr>
              <w:spacing w:before="240" w:after="120"/>
              <w:rPr>
                <w:rFonts w:ascii="Times New Roman" w:hAnsi="Times New Roman" w:cs="Times New Roman"/>
                <w:b/>
                <w:bCs/>
                <w:sz w:val="18"/>
                <w:szCs w:val="18"/>
              </w:rPr>
            </w:pPr>
            <w:r w:rsidRPr="00546EE8">
              <w:rPr>
                <w:rFonts w:ascii="Times New Roman" w:hAnsi="Times New Roman" w:cs="Times New Roman"/>
                <w:b/>
                <w:bCs/>
                <w:sz w:val="20"/>
                <w:szCs w:val="20"/>
              </w:rPr>
              <w:t>Article Info:</w:t>
            </w:r>
          </w:p>
        </w:tc>
        <w:tc>
          <w:tcPr>
            <w:tcW w:w="4867" w:type="dxa"/>
            <w:gridSpan w:val="3"/>
            <w:tcBorders>
              <w:bottom w:val="nil"/>
            </w:tcBorders>
            <w:vAlign w:val="center"/>
          </w:tcPr>
          <w:p w14:paraId="572ECC6B" w14:textId="63311309" w:rsidR="00546EE8" w:rsidRPr="00546EE8" w:rsidRDefault="00546EE8" w:rsidP="00927675">
            <w:pPr>
              <w:spacing w:before="240" w:after="120"/>
              <w:rPr>
                <w:rFonts w:ascii="Times New Roman" w:hAnsi="Times New Roman" w:cs="Times New Roman"/>
                <w:b/>
                <w:bCs/>
                <w:sz w:val="20"/>
                <w:szCs w:val="20"/>
              </w:rPr>
            </w:pPr>
            <w:r w:rsidRPr="00546EE8">
              <w:rPr>
                <w:rFonts w:ascii="Times New Roman" w:hAnsi="Times New Roman" w:cs="Times New Roman"/>
                <w:b/>
                <w:bCs/>
                <w:sz w:val="20"/>
                <w:szCs w:val="20"/>
              </w:rPr>
              <w:t>Abstract</w:t>
            </w:r>
            <w:r>
              <w:rPr>
                <w:rFonts w:ascii="Times New Roman" w:hAnsi="Times New Roman" w:cs="Times New Roman"/>
                <w:b/>
                <w:bCs/>
                <w:sz w:val="20"/>
                <w:szCs w:val="20"/>
              </w:rPr>
              <w:t>:</w:t>
            </w:r>
          </w:p>
        </w:tc>
      </w:tr>
      <w:tr w:rsidR="00546EE8" w:rsidRPr="007862A5" w14:paraId="4C273E47" w14:textId="77777777" w:rsidTr="00243580">
        <w:trPr>
          <w:trHeight w:val="1223"/>
          <w:jc w:val="center"/>
        </w:trPr>
        <w:tc>
          <w:tcPr>
            <w:tcW w:w="4867" w:type="dxa"/>
            <w:gridSpan w:val="3"/>
            <w:vMerge w:val="restart"/>
            <w:tcBorders>
              <w:top w:val="nil"/>
            </w:tcBorders>
          </w:tcPr>
          <w:p w14:paraId="1C853446" w14:textId="77777777" w:rsidR="00546EE8" w:rsidRPr="00546EE8" w:rsidRDefault="00546EE8" w:rsidP="00546EE8">
            <w:pPr>
              <w:spacing w:before="120"/>
              <w:rPr>
                <w:rFonts w:ascii="Times New Roman" w:hAnsi="Times New Roman" w:cs="Times New Roman"/>
                <w:b/>
                <w:bCs/>
                <w:sz w:val="20"/>
                <w:szCs w:val="20"/>
              </w:rPr>
            </w:pPr>
            <w:r w:rsidRPr="00546EE8">
              <w:rPr>
                <w:rFonts w:ascii="Times New Roman" w:hAnsi="Times New Roman" w:cs="Times New Roman"/>
                <w:b/>
                <w:bCs/>
                <w:sz w:val="20"/>
                <w:szCs w:val="20"/>
              </w:rPr>
              <w:t>Article history:</w:t>
            </w:r>
          </w:p>
          <w:p w14:paraId="3D331B20" w14:textId="77777777" w:rsidR="00546EE8" w:rsidRPr="00546EE8" w:rsidRDefault="00546EE8" w:rsidP="00546EE8">
            <w:pPr>
              <w:rPr>
                <w:rFonts w:ascii="Times New Roman" w:hAnsi="Times New Roman" w:cs="Times New Roman"/>
                <w:sz w:val="20"/>
                <w:szCs w:val="20"/>
              </w:rPr>
            </w:pPr>
            <w:r w:rsidRPr="00546EE8">
              <w:rPr>
                <w:rFonts w:ascii="Times New Roman" w:hAnsi="Times New Roman" w:cs="Times New Roman"/>
                <w:sz w:val="20"/>
                <w:szCs w:val="20"/>
              </w:rPr>
              <w:t>Received date:14.11.2018</w:t>
            </w:r>
          </w:p>
          <w:p w14:paraId="6CA46F37" w14:textId="77777777" w:rsidR="00546EE8" w:rsidRPr="00546EE8" w:rsidRDefault="00546EE8" w:rsidP="00546EE8">
            <w:pPr>
              <w:rPr>
                <w:rFonts w:ascii="Times New Roman" w:hAnsi="Times New Roman" w:cs="Times New Roman"/>
                <w:sz w:val="20"/>
                <w:szCs w:val="20"/>
              </w:rPr>
            </w:pPr>
            <w:r w:rsidRPr="00546EE8">
              <w:rPr>
                <w:rFonts w:ascii="Times New Roman" w:hAnsi="Times New Roman" w:cs="Times New Roman"/>
                <w:sz w:val="20"/>
                <w:szCs w:val="20"/>
              </w:rPr>
              <w:t>Revised date: 18.12.2018</w:t>
            </w:r>
          </w:p>
          <w:p w14:paraId="7B4B93F4" w14:textId="77777777" w:rsidR="00546EE8" w:rsidRPr="00546EE8" w:rsidRDefault="00546EE8" w:rsidP="00546EE8">
            <w:pPr>
              <w:rPr>
                <w:rFonts w:ascii="Times New Roman" w:hAnsi="Times New Roman" w:cs="Times New Roman"/>
                <w:sz w:val="20"/>
                <w:szCs w:val="20"/>
              </w:rPr>
            </w:pPr>
            <w:r w:rsidRPr="00546EE8">
              <w:rPr>
                <w:rFonts w:ascii="Times New Roman" w:hAnsi="Times New Roman" w:cs="Times New Roman"/>
                <w:sz w:val="20"/>
                <w:szCs w:val="20"/>
              </w:rPr>
              <w:t>Accepted date: 19.07.2019</w:t>
            </w:r>
          </w:p>
          <w:p w14:paraId="1FDB40E5" w14:textId="6D4A2653" w:rsidR="00546EE8" w:rsidRPr="00546EE8" w:rsidRDefault="00546EE8" w:rsidP="00546EE8">
            <w:pPr>
              <w:spacing w:after="120"/>
              <w:rPr>
                <w:rFonts w:ascii="Times New Roman" w:hAnsi="Times New Roman" w:cs="Times New Roman"/>
                <w:sz w:val="20"/>
                <w:szCs w:val="20"/>
              </w:rPr>
            </w:pPr>
            <w:r w:rsidRPr="00546EE8">
              <w:rPr>
                <w:rFonts w:ascii="Times New Roman" w:hAnsi="Times New Roman" w:cs="Times New Roman"/>
                <w:sz w:val="20"/>
                <w:szCs w:val="20"/>
              </w:rPr>
              <w:t>Published date: 12.09.2019</w:t>
            </w:r>
          </w:p>
          <w:p w14:paraId="3955499D" w14:textId="77777777" w:rsidR="00546EE8" w:rsidRPr="00546EE8" w:rsidRDefault="00546EE8" w:rsidP="00546EE8">
            <w:pPr>
              <w:spacing w:after="120"/>
              <w:rPr>
                <w:rFonts w:ascii="Times New Roman" w:hAnsi="Times New Roman" w:cs="Times New Roman"/>
                <w:sz w:val="20"/>
                <w:szCs w:val="20"/>
              </w:rPr>
            </w:pPr>
            <w:r w:rsidRPr="00546EE8">
              <w:rPr>
                <w:rFonts w:ascii="Times New Roman" w:hAnsi="Times New Roman" w:cs="Times New Roman"/>
                <w:b/>
                <w:sz w:val="20"/>
                <w:szCs w:val="20"/>
              </w:rPr>
              <w:t>DOI:</w:t>
            </w:r>
            <w:r w:rsidRPr="00546EE8">
              <w:rPr>
                <w:rFonts w:ascii="Times New Roman" w:hAnsi="Times New Roman" w:cs="Times New Roman"/>
                <w:sz w:val="20"/>
                <w:szCs w:val="20"/>
              </w:rPr>
              <w:t xml:space="preserve"> 10.35631/IJEPC.432002.</w:t>
            </w:r>
          </w:p>
          <w:p w14:paraId="17F5DD43" w14:textId="578409A4" w:rsidR="00546EE8" w:rsidRPr="00546EE8" w:rsidRDefault="00546EE8" w:rsidP="00546EE8">
            <w:pPr>
              <w:spacing w:after="120"/>
              <w:jc w:val="center"/>
              <w:rPr>
                <w:rStyle w:val="Strong"/>
                <w:rFonts w:ascii="Times New Roman" w:hAnsi="Times New Roman" w:cs="Times New Roman"/>
                <w:color w:val="000000"/>
                <w:sz w:val="20"/>
                <w:szCs w:val="20"/>
                <w:shd w:val="clear" w:color="auto" w:fill="FBFBFB"/>
              </w:rPr>
            </w:pPr>
            <w:r w:rsidRPr="00546EE8">
              <w:rPr>
                <w:rFonts w:ascii="Times New Roman" w:hAnsi="Times New Roman" w:cs="Times New Roman"/>
                <w:noProof/>
                <w:sz w:val="20"/>
                <w:szCs w:val="20"/>
              </w:rPr>
              <w:drawing>
                <wp:anchor distT="0" distB="0" distL="114300" distR="114300" simplePos="0" relativeHeight="251663360" behindDoc="0" locked="0" layoutInCell="1" allowOverlap="1" wp14:anchorId="4E3602EB" wp14:editId="4FA2F967">
                  <wp:simplePos x="0" y="0"/>
                  <wp:positionH relativeFrom="column">
                    <wp:posOffset>444500</wp:posOffset>
                  </wp:positionH>
                  <wp:positionV relativeFrom="paragraph">
                    <wp:posOffset>159385</wp:posOffset>
                  </wp:positionV>
                  <wp:extent cx="471805" cy="238760"/>
                  <wp:effectExtent l="0" t="0" r="4445"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805" cy="238760"/>
                          </a:xfrm>
                          <a:prstGeom prst="rect">
                            <a:avLst/>
                          </a:prstGeom>
                          <a:noFill/>
                        </pic:spPr>
                      </pic:pic>
                    </a:graphicData>
                  </a:graphic>
                  <wp14:sizeRelH relativeFrom="page">
                    <wp14:pctWidth>0</wp14:pctWidth>
                  </wp14:sizeRelH>
                  <wp14:sizeRelV relativeFrom="page">
                    <wp14:pctHeight>0</wp14:pctHeight>
                  </wp14:sizeRelV>
                </wp:anchor>
              </w:drawing>
            </w:r>
            <w:r w:rsidRPr="00546EE8">
              <w:rPr>
                <w:rStyle w:val="Strong"/>
                <w:rFonts w:ascii="Times New Roman" w:hAnsi="Times New Roman" w:cs="Times New Roman"/>
                <w:color w:val="000000"/>
                <w:sz w:val="20"/>
                <w:szCs w:val="20"/>
                <w:shd w:val="clear" w:color="auto" w:fill="FBFBFB"/>
              </w:rPr>
              <w:t>This work is licensed under </w:t>
            </w:r>
            <w:hyperlink r:id="rId9" w:tgtFrame="_blank" w:history="1">
              <w:r w:rsidRPr="00546EE8">
                <w:rPr>
                  <w:rStyle w:val="Hyperlink"/>
                  <w:rFonts w:ascii="Times New Roman" w:hAnsi="Times New Roman" w:cs="Times New Roman"/>
                  <w:b/>
                  <w:bCs/>
                  <w:sz w:val="20"/>
                  <w:szCs w:val="20"/>
                  <w:shd w:val="clear" w:color="auto" w:fill="FBFBFB"/>
                </w:rPr>
                <w:t>CC BY 4.0</w:t>
              </w:r>
            </w:hyperlink>
          </w:p>
          <w:p w14:paraId="242916F4" w14:textId="78866956" w:rsidR="00546EE8" w:rsidRPr="00546EE8" w:rsidRDefault="00546EE8" w:rsidP="00EC25E7">
            <w:pPr>
              <w:spacing w:before="120" w:after="120"/>
              <w:jc w:val="both"/>
              <w:rPr>
                <w:rFonts w:ascii="Times New Roman" w:hAnsi="Times New Roman" w:cs="Times New Roman"/>
                <w:sz w:val="20"/>
                <w:szCs w:val="20"/>
                <w:lang w:val="en-GB"/>
              </w:rPr>
            </w:pPr>
          </w:p>
        </w:tc>
        <w:tc>
          <w:tcPr>
            <w:tcW w:w="4867" w:type="dxa"/>
            <w:gridSpan w:val="3"/>
            <w:tcBorders>
              <w:top w:val="nil"/>
              <w:bottom w:val="nil"/>
            </w:tcBorders>
          </w:tcPr>
          <w:p w14:paraId="7D65F9A6" w14:textId="03E51550" w:rsidR="00546EE8" w:rsidRPr="00EC25E7" w:rsidRDefault="00546EE8" w:rsidP="00EC25E7">
            <w:pPr>
              <w:spacing w:before="120" w:after="120"/>
              <w:jc w:val="both"/>
              <w:rPr>
                <w:rFonts w:cs="Calibri"/>
                <w:sz w:val="18"/>
                <w:szCs w:val="18"/>
                <w:lang w:val="en-GB"/>
              </w:rPr>
            </w:pPr>
            <w:r w:rsidRPr="00546EE8">
              <w:rPr>
                <w:rFonts w:ascii="Times New Roman" w:hAnsi="Times New Roman" w:cs="Times New Roman"/>
                <w:sz w:val="20"/>
                <w:szCs w:val="20"/>
                <w:lang w:val="en-GB"/>
              </w:rPr>
              <w:t xml:space="preserve">Abstract should state a </w:t>
            </w:r>
            <w:r w:rsidRPr="00546EE8">
              <w:rPr>
                <w:rFonts w:ascii="Times New Roman" w:hAnsi="Times New Roman" w:cs="Times New Roman"/>
                <w:color w:val="FF0000"/>
                <w:sz w:val="20"/>
                <w:szCs w:val="20"/>
                <w:lang w:val="en-GB"/>
              </w:rPr>
              <w:t>short introduction of background study</w:t>
            </w:r>
            <w:r w:rsidRPr="00546EE8">
              <w:rPr>
                <w:rFonts w:ascii="Times New Roman" w:hAnsi="Times New Roman" w:cs="Times New Roman"/>
                <w:sz w:val="20"/>
                <w:szCs w:val="20"/>
                <w:lang w:val="en-GB"/>
              </w:rPr>
              <w:t xml:space="preserve">, </w:t>
            </w:r>
            <w:r w:rsidRPr="00546EE8">
              <w:rPr>
                <w:rFonts w:ascii="Times New Roman" w:hAnsi="Times New Roman" w:cs="Times New Roman"/>
                <w:color w:val="FF0000"/>
                <w:sz w:val="20"/>
                <w:szCs w:val="20"/>
                <w:lang w:val="en-GB"/>
              </w:rPr>
              <w:t>problem statement</w:t>
            </w:r>
            <w:r w:rsidRPr="00546EE8">
              <w:rPr>
                <w:rFonts w:ascii="Times New Roman" w:hAnsi="Times New Roman" w:cs="Times New Roman"/>
                <w:sz w:val="20"/>
                <w:szCs w:val="20"/>
                <w:lang w:val="en-GB"/>
              </w:rPr>
              <w:t xml:space="preserve">, </w:t>
            </w:r>
            <w:r w:rsidRPr="00546EE8">
              <w:rPr>
                <w:rFonts w:ascii="Times New Roman" w:hAnsi="Times New Roman" w:cs="Times New Roman"/>
                <w:color w:val="FF0000"/>
                <w:sz w:val="20"/>
                <w:szCs w:val="20"/>
                <w:lang w:val="en-GB"/>
              </w:rPr>
              <w:t>purpose of the research</w:t>
            </w:r>
            <w:r w:rsidRPr="00546EE8">
              <w:rPr>
                <w:rFonts w:ascii="Times New Roman" w:hAnsi="Times New Roman" w:cs="Times New Roman"/>
                <w:sz w:val="20"/>
                <w:szCs w:val="20"/>
                <w:lang w:val="en-GB"/>
              </w:rPr>
              <w:t xml:space="preserve">, </w:t>
            </w:r>
            <w:r w:rsidRPr="00546EE8">
              <w:rPr>
                <w:rFonts w:ascii="Times New Roman" w:hAnsi="Times New Roman" w:cs="Times New Roman"/>
                <w:color w:val="FF0000"/>
                <w:sz w:val="20"/>
                <w:szCs w:val="20"/>
                <w:lang w:val="en-GB"/>
              </w:rPr>
              <w:t>briefing about the used method</w:t>
            </w:r>
            <w:r w:rsidRPr="00546EE8">
              <w:rPr>
                <w:rFonts w:ascii="Times New Roman" w:hAnsi="Times New Roman" w:cs="Times New Roman"/>
                <w:sz w:val="20"/>
                <w:szCs w:val="20"/>
                <w:lang w:val="en-GB"/>
              </w:rPr>
              <w:t xml:space="preserve">, </w:t>
            </w:r>
            <w:r w:rsidRPr="00546EE8">
              <w:rPr>
                <w:rFonts w:ascii="Times New Roman" w:hAnsi="Times New Roman" w:cs="Times New Roman"/>
                <w:color w:val="FF0000"/>
                <w:sz w:val="20"/>
                <w:szCs w:val="20"/>
                <w:lang w:val="en-GB"/>
              </w:rPr>
              <w:t>principal results</w:t>
            </w:r>
            <w:r w:rsidRPr="00546EE8">
              <w:rPr>
                <w:rFonts w:ascii="Times New Roman" w:hAnsi="Times New Roman" w:cs="Times New Roman"/>
                <w:sz w:val="20"/>
                <w:szCs w:val="20"/>
                <w:lang w:val="en-GB"/>
              </w:rPr>
              <w:t xml:space="preserve"> and </w:t>
            </w:r>
            <w:r w:rsidRPr="00546EE8">
              <w:rPr>
                <w:rFonts w:ascii="Times New Roman" w:hAnsi="Times New Roman" w:cs="Times New Roman"/>
                <w:color w:val="FF0000"/>
                <w:sz w:val="20"/>
                <w:szCs w:val="20"/>
                <w:lang w:val="en-GB"/>
              </w:rPr>
              <w:t>major conclusions</w:t>
            </w:r>
            <w:r w:rsidRPr="00546EE8">
              <w:rPr>
                <w:rFonts w:ascii="Times New Roman" w:hAnsi="Times New Roman" w:cs="Times New Roman"/>
                <w:sz w:val="20"/>
                <w:szCs w:val="20"/>
                <w:lang w:val="en-GB"/>
              </w:rPr>
              <w:t xml:space="preserve">. These </w:t>
            </w:r>
            <w:r w:rsidRPr="00546EE8">
              <w:rPr>
                <w:rFonts w:ascii="Times New Roman" w:hAnsi="Times New Roman" w:cs="Times New Roman"/>
                <w:color w:val="FF0000"/>
                <w:sz w:val="20"/>
                <w:szCs w:val="20"/>
                <w:lang w:val="en-GB"/>
              </w:rPr>
              <w:t>six items</w:t>
            </w:r>
            <w:r w:rsidRPr="00546EE8">
              <w:rPr>
                <w:rFonts w:ascii="Times New Roman" w:hAnsi="Times New Roman" w:cs="Times New Roman"/>
                <w:sz w:val="20"/>
                <w:szCs w:val="20"/>
                <w:lang w:val="en-GB"/>
              </w:rPr>
              <w:t xml:space="preserve"> should be </w:t>
            </w:r>
            <w:r w:rsidRPr="00546EE8">
              <w:rPr>
                <w:rFonts w:ascii="Times New Roman" w:hAnsi="Times New Roman" w:cs="Times New Roman"/>
                <w:color w:val="FF0000"/>
                <w:sz w:val="20"/>
                <w:szCs w:val="20"/>
                <w:lang w:val="en-GB"/>
              </w:rPr>
              <w:t>included</w:t>
            </w:r>
            <w:r w:rsidRPr="00546EE8">
              <w:rPr>
                <w:rFonts w:ascii="Times New Roman" w:hAnsi="Times New Roman" w:cs="Times New Roman"/>
                <w:sz w:val="20"/>
                <w:szCs w:val="20"/>
                <w:lang w:val="en-GB"/>
              </w:rPr>
              <w:t xml:space="preserve"> in </w:t>
            </w:r>
            <w:r w:rsidRPr="00546EE8">
              <w:rPr>
                <w:rFonts w:ascii="Times New Roman" w:hAnsi="Times New Roman" w:cs="Times New Roman"/>
                <w:color w:val="FF0000"/>
                <w:sz w:val="20"/>
                <w:szCs w:val="20"/>
                <w:lang w:val="en-GB"/>
              </w:rPr>
              <w:t>abstract</w:t>
            </w:r>
            <w:r w:rsidRPr="00546EE8">
              <w:rPr>
                <w:rFonts w:ascii="Times New Roman" w:hAnsi="Times New Roman" w:cs="Times New Roman"/>
                <w:sz w:val="20"/>
                <w:szCs w:val="20"/>
                <w:lang w:val="en-GB"/>
              </w:rPr>
              <w:t xml:space="preserve"> section (Compulsory). </w:t>
            </w:r>
            <w:r w:rsidRPr="00546EE8">
              <w:rPr>
                <w:rFonts w:ascii="Times New Roman" w:hAnsi="Times New Roman" w:cs="Times New Roman"/>
                <w:color w:val="FF0000"/>
                <w:sz w:val="20"/>
                <w:szCs w:val="20"/>
                <w:lang w:val="en-GB"/>
              </w:rPr>
              <w:t>Citation</w:t>
            </w:r>
            <w:r w:rsidRPr="00546EE8">
              <w:rPr>
                <w:rFonts w:ascii="Times New Roman" w:hAnsi="Times New Roman" w:cs="Times New Roman"/>
                <w:sz w:val="20"/>
                <w:szCs w:val="20"/>
                <w:lang w:val="en-GB"/>
              </w:rPr>
              <w:t xml:space="preserve"> or </w:t>
            </w:r>
            <w:r w:rsidRPr="00546EE8">
              <w:rPr>
                <w:rFonts w:ascii="Times New Roman" w:hAnsi="Times New Roman" w:cs="Times New Roman"/>
                <w:color w:val="FF0000"/>
                <w:sz w:val="20"/>
                <w:szCs w:val="20"/>
                <w:lang w:val="en-GB"/>
              </w:rPr>
              <w:t>References</w:t>
            </w:r>
            <w:r w:rsidRPr="00546EE8">
              <w:rPr>
                <w:rFonts w:ascii="Times New Roman" w:hAnsi="Times New Roman" w:cs="Times New Roman"/>
                <w:sz w:val="20"/>
                <w:szCs w:val="20"/>
                <w:lang w:val="en-GB"/>
              </w:rPr>
              <w:t xml:space="preserve"> and </w:t>
            </w:r>
            <w:r w:rsidRPr="00546EE8">
              <w:rPr>
                <w:rFonts w:ascii="Times New Roman" w:hAnsi="Times New Roman" w:cs="Times New Roman"/>
                <w:color w:val="FF0000"/>
                <w:sz w:val="20"/>
                <w:szCs w:val="20"/>
                <w:lang w:val="en-GB"/>
              </w:rPr>
              <w:t>non-standard</w:t>
            </w:r>
            <w:r w:rsidRPr="00546EE8">
              <w:rPr>
                <w:rFonts w:ascii="Times New Roman" w:hAnsi="Times New Roman" w:cs="Times New Roman"/>
                <w:sz w:val="20"/>
                <w:szCs w:val="20"/>
                <w:lang w:val="en-GB"/>
              </w:rPr>
              <w:t xml:space="preserve"> or </w:t>
            </w:r>
            <w:r w:rsidRPr="00546EE8">
              <w:rPr>
                <w:rFonts w:ascii="Times New Roman" w:hAnsi="Times New Roman" w:cs="Times New Roman"/>
                <w:color w:val="FF0000"/>
                <w:sz w:val="20"/>
                <w:szCs w:val="20"/>
                <w:lang w:val="en-GB"/>
              </w:rPr>
              <w:t>uncommon abbreviations</w:t>
            </w:r>
            <w:r w:rsidRPr="00546EE8">
              <w:rPr>
                <w:rFonts w:ascii="Times New Roman" w:hAnsi="Times New Roman" w:cs="Times New Roman"/>
                <w:sz w:val="20"/>
                <w:szCs w:val="20"/>
                <w:lang w:val="en-GB"/>
              </w:rPr>
              <w:t xml:space="preserve"> should be </w:t>
            </w:r>
            <w:r w:rsidRPr="00546EE8">
              <w:rPr>
                <w:rFonts w:ascii="Times New Roman" w:hAnsi="Times New Roman" w:cs="Times New Roman"/>
                <w:color w:val="FF0000"/>
                <w:sz w:val="20"/>
                <w:szCs w:val="20"/>
                <w:lang w:val="en-GB"/>
              </w:rPr>
              <w:t>avoided</w:t>
            </w:r>
            <w:r w:rsidRPr="00546EE8">
              <w:rPr>
                <w:rFonts w:ascii="Times New Roman" w:hAnsi="Times New Roman" w:cs="Times New Roman"/>
                <w:sz w:val="20"/>
                <w:szCs w:val="20"/>
                <w:lang w:val="en-GB"/>
              </w:rPr>
              <w:t xml:space="preserve"> in the abstract. The number of words should not exceed 350.</w:t>
            </w:r>
          </w:p>
        </w:tc>
      </w:tr>
      <w:tr w:rsidR="00546EE8" w:rsidRPr="007862A5" w14:paraId="6BBDA1E6" w14:textId="77777777" w:rsidTr="00546EE8">
        <w:trPr>
          <w:trHeight w:val="608"/>
          <w:jc w:val="center"/>
        </w:trPr>
        <w:tc>
          <w:tcPr>
            <w:tcW w:w="4867" w:type="dxa"/>
            <w:gridSpan w:val="3"/>
            <w:vMerge/>
          </w:tcPr>
          <w:p w14:paraId="5A8A7863" w14:textId="77777777" w:rsidR="00546EE8" w:rsidRPr="00546EE8" w:rsidRDefault="00546EE8" w:rsidP="00546EE8">
            <w:pPr>
              <w:spacing w:before="120"/>
              <w:rPr>
                <w:rFonts w:ascii="Times New Roman" w:hAnsi="Times New Roman" w:cs="Times New Roman"/>
                <w:b/>
                <w:bCs/>
                <w:sz w:val="20"/>
                <w:szCs w:val="20"/>
              </w:rPr>
            </w:pPr>
          </w:p>
        </w:tc>
        <w:tc>
          <w:tcPr>
            <w:tcW w:w="4867" w:type="dxa"/>
            <w:gridSpan w:val="3"/>
            <w:tcBorders>
              <w:top w:val="nil"/>
              <w:bottom w:val="nil"/>
            </w:tcBorders>
          </w:tcPr>
          <w:p w14:paraId="0D3956A5" w14:textId="04682C51" w:rsidR="00546EE8" w:rsidRPr="00546EE8" w:rsidRDefault="00546EE8" w:rsidP="00EC25E7">
            <w:pPr>
              <w:spacing w:before="120" w:after="120"/>
              <w:jc w:val="both"/>
              <w:rPr>
                <w:rFonts w:ascii="Times New Roman" w:hAnsi="Times New Roman" w:cs="Times New Roman"/>
                <w:b/>
                <w:bCs/>
                <w:sz w:val="20"/>
                <w:szCs w:val="20"/>
                <w:lang w:val="en-GB"/>
              </w:rPr>
            </w:pPr>
            <w:r w:rsidRPr="00546EE8">
              <w:rPr>
                <w:rFonts w:ascii="Times New Roman" w:hAnsi="Times New Roman" w:cs="Times New Roman"/>
                <w:b/>
                <w:bCs/>
                <w:sz w:val="20"/>
                <w:szCs w:val="20"/>
                <w:lang w:val="en-GB"/>
              </w:rPr>
              <w:t>Keywords:</w:t>
            </w:r>
          </w:p>
        </w:tc>
      </w:tr>
      <w:tr w:rsidR="00546EE8" w:rsidRPr="007862A5" w14:paraId="0190E8BF" w14:textId="77777777" w:rsidTr="00243580">
        <w:trPr>
          <w:trHeight w:val="607"/>
          <w:jc w:val="center"/>
        </w:trPr>
        <w:tc>
          <w:tcPr>
            <w:tcW w:w="4867" w:type="dxa"/>
            <w:gridSpan w:val="3"/>
            <w:vMerge/>
          </w:tcPr>
          <w:p w14:paraId="2B279A8D" w14:textId="77777777" w:rsidR="00546EE8" w:rsidRPr="00546EE8" w:rsidRDefault="00546EE8" w:rsidP="00546EE8">
            <w:pPr>
              <w:spacing w:before="120"/>
              <w:rPr>
                <w:rFonts w:ascii="Times New Roman" w:hAnsi="Times New Roman" w:cs="Times New Roman"/>
                <w:b/>
                <w:bCs/>
                <w:sz w:val="20"/>
                <w:szCs w:val="20"/>
              </w:rPr>
            </w:pPr>
          </w:p>
        </w:tc>
        <w:tc>
          <w:tcPr>
            <w:tcW w:w="4867" w:type="dxa"/>
            <w:gridSpan w:val="3"/>
            <w:tcBorders>
              <w:top w:val="nil"/>
            </w:tcBorders>
          </w:tcPr>
          <w:p w14:paraId="2960CC78" w14:textId="0F58AB1F" w:rsidR="00546EE8" w:rsidRPr="00546EE8" w:rsidRDefault="00546EE8" w:rsidP="00EC25E7">
            <w:pPr>
              <w:spacing w:before="120" w:after="120"/>
              <w:jc w:val="both"/>
              <w:rPr>
                <w:rFonts w:ascii="Times New Roman" w:hAnsi="Times New Roman" w:cs="Times New Roman"/>
                <w:sz w:val="20"/>
                <w:szCs w:val="20"/>
                <w:lang w:val="en-GB"/>
              </w:rPr>
            </w:pPr>
            <w:r w:rsidRPr="00546EE8">
              <w:rPr>
                <w:rFonts w:ascii="Times New Roman" w:hAnsi="Times New Roman" w:cs="Times New Roman"/>
                <w:sz w:val="20"/>
                <w:szCs w:val="20"/>
                <w:lang w:val="en-GB"/>
              </w:rPr>
              <w:t>(TNR, 10, align left, single spacing), Min. 3 keywords Max. 7 keywords</w:t>
            </w:r>
          </w:p>
        </w:tc>
      </w:tr>
    </w:tbl>
    <w:p w14:paraId="79D4C9B1" w14:textId="77777777" w:rsidR="00336ECF" w:rsidRPr="00EB65AA" w:rsidRDefault="00336ECF" w:rsidP="003F5EA9">
      <w:pPr>
        <w:spacing w:after="0" w:line="240" w:lineRule="auto"/>
        <w:rPr>
          <w:rFonts w:cstheme="minorHAnsi"/>
          <w:sz w:val="24"/>
          <w:szCs w:val="24"/>
        </w:rPr>
      </w:pPr>
    </w:p>
    <w:p w14:paraId="6CC7D27A" w14:textId="57C278DC" w:rsidR="003F5EA9" w:rsidRPr="00546EE8" w:rsidRDefault="003F5EA9" w:rsidP="00546EE8">
      <w:pPr>
        <w:spacing w:after="0" w:line="240" w:lineRule="auto"/>
        <w:rPr>
          <w:rFonts w:ascii="Times New Roman" w:hAnsi="Times New Roman" w:cs="Times New Roman"/>
          <w:b/>
          <w:sz w:val="24"/>
          <w:szCs w:val="24"/>
        </w:rPr>
      </w:pPr>
      <w:r w:rsidRPr="00546EE8">
        <w:rPr>
          <w:rFonts w:ascii="Times New Roman" w:hAnsi="Times New Roman" w:cs="Times New Roman"/>
          <w:b/>
          <w:sz w:val="24"/>
          <w:szCs w:val="24"/>
        </w:rPr>
        <w:t>1.</w:t>
      </w:r>
      <w:r w:rsidR="00FB21F6" w:rsidRPr="00546EE8">
        <w:rPr>
          <w:rFonts w:ascii="Times New Roman" w:hAnsi="Times New Roman" w:cs="Times New Roman"/>
          <w:b/>
          <w:sz w:val="24"/>
          <w:szCs w:val="24"/>
        </w:rPr>
        <w:t xml:space="preserve"> </w:t>
      </w:r>
      <w:r w:rsidRPr="00546EE8">
        <w:rPr>
          <w:rFonts w:ascii="Times New Roman" w:hAnsi="Times New Roman" w:cs="Times New Roman"/>
          <w:b/>
          <w:sz w:val="24"/>
          <w:szCs w:val="24"/>
        </w:rPr>
        <w:t>Introduction</w:t>
      </w:r>
    </w:p>
    <w:p w14:paraId="48E287E2" w14:textId="5EAC668B" w:rsidR="00F22C19" w:rsidRPr="00546EE8" w:rsidRDefault="0049671B" w:rsidP="00546EE8">
      <w:pPr>
        <w:spacing w:after="0" w:line="240" w:lineRule="auto"/>
        <w:jc w:val="both"/>
        <w:rPr>
          <w:rFonts w:ascii="Times New Roman" w:hAnsi="Times New Roman" w:cs="Times New Roman"/>
          <w:sz w:val="24"/>
          <w:szCs w:val="24"/>
          <w:lang w:val="en-US"/>
        </w:rPr>
      </w:pPr>
      <w:r w:rsidRPr="00546EE8">
        <w:rPr>
          <w:rFonts w:ascii="Times New Roman" w:hAnsi="Times New Roman" w:cs="Times New Roman"/>
          <w:sz w:val="24"/>
          <w:szCs w:val="24"/>
          <w:lang w:val="en-US"/>
        </w:rPr>
        <w:t xml:space="preserve">The </w:t>
      </w:r>
      <w:r w:rsidR="003D133A" w:rsidRPr="00546EE8">
        <w:rPr>
          <w:rFonts w:ascii="Times New Roman" w:hAnsi="Times New Roman" w:cs="Times New Roman"/>
          <w:sz w:val="24"/>
          <w:szCs w:val="24"/>
          <w:lang w:val="en-US"/>
        </w:rPr>
        <w:t>first sentence should start here [1]</w:t>
      </w:r>
      <w:r w:rsidR="0057093E" w:rsidRPr="00546EE8">
        <w:rPr>
          <w:rFonts w:ascii="Times New Roman" w:hAnsi="Times New Roman" w:cs="Times New Roman"/>
          <w:sz w:val="24"/>
          <w:szCs w:val="24"/>
          <w:lang w:val="en-US"/>
        </w:rPr>
        <w:t xml:space="preserve">. </w:t>
      </w:r>
      <w:r w:rsidR="00040DF5" w:rsidRPr="00546EE8">
        <w:rPr>
          <w:rFonts w:ascii="Times New Roman" w:hAnsi="Times New Roman" w:cs="Times New Roman"/>
          <w:color w:val="FF0000"/>
          <w:sz w:val="24"/>
          <w:szCs w:val="24"/>
          <w:lang w:val="en-US"/>
        </w:rPr>
        <w:t>Content in body paragraph</w:t>
      </w:r>
      <w:r w:rsidR="00040DF5" w:rsidRPr="00546EE8">
        <w:rPr>
          <w:rFonts w:ascii="Times New Roman" w:hAnsi="Times New Roman" w:cs="Times New Roman"/>
          <w:color w:val="000000" w:themeColor="text1"/>
          <w:sz w:val="24"/>
          <w:szCs w:val="24"/>
          <w:lang w:val="en-US"/>
        </w:rPr>
        <w:t xml:space="preserve"> </w:t>
      </w:r>
      <w:r w:rsidR="00F36F84" w:rsidRPr="00546EE8">
        <w:rPr>
          <w:rFonts w:ascii="Times New Roman" w:hAnsi="Times New Roman" w:cs="Times New Roman"/>
          <w:color w:val="000000" w:themeColor="text1"/>
          <w:sz w:val="24"/>
          <w:szCs w:val="24"/>
          <w:lang w:val="en-US"/>
        </w:rPr>
        <w:t xml:space="preserve">should </w:t>
      </w:r>
      <w:r w:rsidR="00040DF5" w:rsidRPr="00546EE8">
        <w:rPr>
          <w:rFonts w:ascii="Times New Roman" w:hAnsi="Times New Roman" w:cs="Times New Roman"/>
          <w:color w:val="000000" w:themeColor="text1"/>
          <w:sz w:val="24"/>
          <w:szCs w:val="24"/>
          <w:lang w:val="en-US"/>
        </w:rPr>
        <w:t xml:space="preserve">be written with </w:t>
      </w:r>
      <w:r w:rsidR="00A52634" w:rsidRPr="00546EE8">
        <w:rPr>
          <w:rFonts w:ascii="Times New Roman" w:hAnsi="Times New Roman" w:cs="Times New Roman"/>
          <w:color w:val="000000" w:themeColor="text1"/>
          <w:sz w:val="24"/>
          <w:szCs w:val="24"/>
          <w:lang w:val="en-US"/>
        </w:rPr>
        <w:t xml:space="preserve">the </w:t>
      </w:r>
      <w:r w:rsidR="00F36F84" w:rsidRPr="00546EE8">
        <w:rPr>
          <w:rFonts w:ascii="Times New Roman" w:hAnsi="Times New Roman" w:cs="Times New Roman"/>
          <w:color w:val="FF0000"/>
          <w:sz w:val="24"/>
          <w:szCs w:val="24"/>
          <w:lang w:val="en-US"/>
        </w:rPr>
        <w:t>F</w:t>
      </w:r>
      <w:r w:rsidR="00A52634" w:rsidRPr="00546EE8">
        <w:rPr>
          <w:rFonts w:ascii="Times New Roman" w:hAnsi="Times New Roman" w:cs="Times New Roman"/>
          <w:color w:val="FF0000"/>
          <w:sz w:val="24"/>
          <w:szCs w:val="24"/>
          <w:lang w:val="en-US"/>
        </w:rPr>
        <w:t>ont style</w:t>
      </w:r>
      <w:r w:rsidR="00F36F84" w:rsidRPr="00546EE8">
        <w:rPr>
          <w:rFonts w:ascii="Times New Roman" w:hAnsi="Times New Roman" w:cs="Times New Roman"/>
          <w:color w:val="FF0000"/>
          <w:sz w:val="24"/>
          <w:szCs w:val="24"/>
          <w:lang w:val="en-US"/>
        </w:rPr>
        <w:t xml:space="preserve">: </w:t>
      </w:r>
      <w:r w:rsidR="00546EE8" w:rsidRPr="00546EE8">
        <w:rPr>
          <w:rFonts w:ascii="Times New Roman" w:hAnsi="Times New Roman" w:cs="Times New Roman"/>
          <w:color w:val="FF0000"/>
          <w:sz w:val="24"/>
          <w:szCs w:val="24"/>
          <w:lang w:val="en-US"/>
        </w:rPr>
        <w:t>TNR</w:t>
      </w:r>
      <w:r w:rsidR="00F36F84" w:rsidRPr="00546EE8">
        <w:rPr>
          <w:rFonts w:ascii="Times New Roman" w:hAnsi="Times New Roman" w:cs="Times New Roman"/>
          <w:color w:val="FF0000"/>
          <w:sz w:val="24"/>
          <w:szCs w:val="24"/>
          <w:lang w:val="en-US"/>
        </w:rPr>
        <w:t xml:space="preserve">; Font size: 12; Paragraph: Justify; </w:t>
      </w:r>
      <w:r w:rsidR="00BC3F17" w:rsidRPr="00546EE8">
        <w:rPr>
          <w:rFonts w:ascii="Times New Roman" w:hAnsi="Times New Roman" w:cs="Times New Roman"/>
          <w:color w:val="FF0000"/>
          <w:sz w:val="24"/>
          <w:szCs w:val="24"/>
          <w:lang w:val="en-US"/>
        </w:rPr>
        <w:t>Line spacing: 1.0</w:t>
      </w:r>
      <w:r w:rsidR="00A52634" w:rsidRPr="00546EE8">
        <w:rPr>
          <w:rFonts w:ascii="Times New Roman" w:hAnsi="Times New Roman" w:cs="Times New Roman"/>
          <w:color w:val="000000" w:themeColor="text1"/>
          <w:sz w:val="24"/>
          <w:szCs w:val="24"/>
          <w:lang w:val="en-US"/>
        </w:rPr>
        <w:t xml:space="preserve">. </w:t>
      </w:r>
      <w:r w:rsidR="006D0ACA" w:rsidRPr="00546EE8">
        <w:rPr>
          <w:rFonts w:ascii="Times New Roman" w:hAnsi="Times New Roman" w:cs="Times New Roman"/>
          <w:b/>
          <w:bCs/>
          <w:color w:val="000000" w:themeColor="text1"/>
          <w:sz w:val="24"/>
          <w:szCs w:val="24"/>
          <w:lang w:val="en-US"/>
        </w:rPr>
        <w:t>For example:</w:t>
      </w:r>
      <w:r w:rsidR="006D0ACA" w:rsidRPr="00546EE8">
        <w:rPr>
          <w:rFonts w:ascii="Times New Roman" w:hAnsi="Times New Roman" w:cs="Times New Roman"/>
          <w:color w:val="000000" w:themeColor="text1"/>
          <w:sz w:val="24"/>
          <w:szCs w:val="24"/>
          <w:lang w:val="en-US"/>
        </w:rPr>
        <w:t xml:space="preserve"> </w:t>
      </w:r>
      <w:r w:rsidR="003D133A" w:rsidRPr="00546EE8">
        <w:rPr>
          <w:rFonts w:ascii="Times New Roman" w:hAnsi="Times New Roman"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546EE8">
        <w:rPr>
          <w:rFonts w:ascii="Times New Roman" w:hAnsi="Times New Roman" w:cs="Times New Roman"/>
          <w:i/>
          <w:iCs/>
          <w:sz w:val="24"/>
          <w:szCs w:val="24"/>
          <w:lang w:val="en-US"/>
        </w:rPr>
        <w:t xml:space="preserve">et al., </w:t>
      </w:r>
      <w:r w:rsidR="003D133A" w:rsidRPr="00546EE8">
        <w:rPr>
          <w:rFonts w:ascii="Times New Roman" w:hAnsi="Times New Roman"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546EE8">
        <w:rPr>
          <w:rFonts w:ascii="Times New Roman" w:hAnsi="Times New Roman" w:cs="Times New Roman"/>
          <w:sz w:val="24"/>
          <w:szCs w:val="24"/>
          <w:lang w:val="en-US"/>
        </w:rPr>
        <w:t xml:space="preserve"> </w:t>
      </w:r>
      <w:r w:rsidR="002C67B8" w:rsidRPr="00546EE8">
        <w:rPr>
          <w:rFonts w:ascii="Times New Roman" w:hAnsi="Times New Roman" w:cs="Times New Roman"/>
          <w:color w:val="FF0000"/>
          <w:sz w:val="24"/>
          <w:szCs w:val="24"/>
          <w:lang w:val="en-US"/>
        </w:rPr>
        <w:t xml:space="preserve">Important note: </w:t>
      </w:r>
      <w:r w:rsidR="002B52C8" w:rsidRPr="00546EE8">
        <w:rPr>
          <w:rFonts w:ascii="Times New Roman" w:hAnsi="Times New Roman" w:cs="Times New Roman"/>
          <w:color w:val="FF0000"/>
          <w:sz w:val="24"/>
          <w:szCs w:val="24"/>
          <w:lang w:val="en-US"/>
        </w:rPr>
        <w:t xml:space="preserve">Citation cannot stand alone as subject or object. It just as </w:t>
      </w:r>
      <w:r w:rsidR="00E120BF" w:rsidRPr="00546EE8">
        <w:rPr>
          <w:rFonts w:ascii="Times New Roman" w:hAnsi="Times New Roman" w:cs="Times New Roman"/>
          <w:color w:val="FF0000"/>
          <w:sz w:val="24"/>
          <w:szCs w:val="24"/>
          <w:lang w:val="en-US"/>
        </w:rPr>
        <w:t xml:space="preserve">a </w:t>
      </w:r>
      <w:r w:rsidR="002B52C8" w:rsidRPr="00546EE8">
        <w:rPr>
          <w:rFonts w:ascii="Times New Roman" w:hAnsi="Times New Roman" w:cs="Times New Roman"/>
          <w:color w:val="FF0000"/>
          <w:sz w:val="24"/>
          <w:szCs w:val="24"/>
          <w:lang w:val="en-US"/>
        </w:rPr>
        <w:t>supportive to a statement</w:t>
      </w:r>
      <w:r w:rsidR="004B36EB" w:rsidRPr="00546EE8">
        <w:rPr>
          <w:rFonts w:ascii="Times New Roman" w:hAnsi="Times New Roman" w:cs="Times New Roman"/>
          <w:sz w:val="24"/>
          <w:szCs w:val="24"/>
          <w:lang w:val="en-US"/>
        </w:rPr>
        <w:t>. For example, “</w:t>
      </w:r>
      <w:r w:rsidR="002B52C8" w:rsidRPr="00546EE8">
        <w:rPr>
          <w:rFonts w:ascii="Times New Roman" w:hAnsi="Times New Roman" w:cs="Times New Roman"/>
          <w:sz w:val="24"/>
          <w:szCs w:val="24"/>
          <w:lang w:val="en-US"/>
        </w:rPr>
        <w:t xml:space="preserve">was </w:t>
      </w:r>
      <w:r w:rsidR="00173DB9" w:rsidRPr="00546EE8">
        <w:rPr>
          <w:rFonts w:ascii="Times New Roman" w:hAnsi="Times New Roman" w:cs="Times New Roman"/>
          <w:sz w:val="24"/>
          <w:szCs w:val="24"/>
          <w:lang w:val="en-US"/>
        </w:rPr>
        <w:t>also conducted</w:t>
      </w:r>
      <w:r w:rsidR="00E120BF" w:rsidRPr="00546EE8">
        <w:rPr>
          <w:rFonts w:ascii="Times New Roman" w:hAnsi="Times New Roman" w:cs="Times New Roman"/>
          <w:sz w:val="24"/>
          <w:szCs w:val="24"/>
          <w:lang w:val="en-US"/>
        </w:rPr>
        <w:t xml:space="preserve"> by</w:t>
      </w:r>
      <w:r w:rsidR="00173DB9" w:rsidRPr="00546EE8">
        <w:rPr>
          <w:rFonts w:ascii="Times New Roman" w:hAnsi="Times New Roman" w:cs="Times New Roman"/>
          <w:sz w:val="24"/>
          <w:szCs w:val="24"/>
          <w:lang w:val="en-US"/>
        </w:rPr>
        <w:t xml:space="preserve"> [4]</w:t>
      </w:r>
      <w:r w:rsidR="002B52C8" w:rsidRPr="00546EE8">
        <w:rPr>
          <w:rFonts w:ascii="Times New Roman" w:hAnsi="Times New Roman" w:cs="Times New Roman"/>
          <w:sz w:val="24"/>
          <w:szCs w:val="24"/>
          <w:lang w:val="en-US"/>
        </w:rPr>
        <w:t>"</w:t>
      </w:r>
      <w:r w:rsidR="00173DB9" w:rsidRPr="00546EE8">
        <w:rPr>
          <w:rFonts w:ascii="Times New Roman" w:hAnsi="Times New Roman" w:cs="Times New Roman"/>
          <w:sz w:val="24"/>
          <w:szCs w:val="24"/>
          <w:lang w:val="en-US"/>
        </w:rPr>
        <w:t xml:space="preserve">, should be written as “was also </w:t>
      </w:r>
      <w:r w:rsidR="00E120BF" w:rsidRPr="00546EE8">
        <w:rPr>
          <w:rFonts w:ascii="Times New Roman" w:hAnsi="Times New Roman" w:cs="Times New Roman"/>
          <w:sz w:val="24"/>
          <w:szCs w:val="24"/>
          <w:lang w:val="en-US"/>
        </w:rPr>
        <w:t>conducted by</w:t>
      </w:r>
      <w:r w:rsidR="00173DB9" w:rsidRPr="00546EE8">
        <w:rPr>
          <w:rFonts w:ascii="Times New Roman" w:hAnsi="Times New Roman" w:cs="Times New Roman"/>
          <w:sz w:val="24"/>
          <w:szCs w:val="24"/>
          <w:lang w:val="en-US"/>
        </w:rPr>
        <w:t xml:space="preserve"> </w:t>
      </w:r>
      <w:proofErr w:type="spellStart"/>
      <w:r w:rsidR="00173DB9" w:rsidRPr="00546EE8">
        <w:rPr>
          <w:rFonts w:ascii="Times New Roman" w:hAnsi="Times New Roman" w:cs="Times New Roman"/>
          <w:color w:val="FF0000"/>
          <w:sz w:val="24"/>
          <w:szCs w:val="24"/>
          <w:lang w:val="en-US"/>
        </w:rPr>
        <w:t>Uithof</w:t>
      </w:r>
      <w:proofErr w:type="spellEnd"/>
      <w:r w:rsidR="00173DB9" w:rsidRPr="00546EE8">
        <w:rPr>
          <w:rFonts w:ascii="Times New Roman" w:hAnsi="Times New Roman" w:cs="Times New Roman"/>
          <w:color w:val="FF0000"/>
          <w:sz w:val="24"/>
          <w:szCs w:val="24"/>
          <w:lang w:val="en-US"/>
        </w:rPr>
        <w:t xml:space="preserve"> </w:t>
      </w:r>
      <w:r w:rsidR="00173DB9" w:rsidRPr="00546EE8">
        <w:rPr>
          <w:rFonts w:ascii="Times New Roman" w:hAnsi="Times New Roman" w:cs="Times New Roman"/>
          <w:i/>
          <w:color w:val="FF0000"/>
          <w:sz w:val="24"/>
          <w:szCs w:val="24"/>
          <w:lang w:val="en-US"/>
        </w:rPr>
        <w:t>et al.,</w:t>
      </w:r>
      <w:r w:rsidR="00173DB9" w:rsidRPr="00546EE8">
        <w:rPr>
          <w:rFonts w:ascii="Times New Roman" w:hAnsi="Times New Roman" w:cs="Times New Roman"/>
          <w:color w:val="FF0000"/>
          <w:sz w:val="24"/>
          <w:szCs w:val="24"/>
          <w:lang w:val="en-US"/>
        </w:rPr>
        <w:t xml:space="preserve"> </w:t>
      </w:r>
      <w:r w:rsidR="00173DB9" w:rsidRPr="00546EE8">
        <w:rPr>
          <w:rFonts w:ascii="Times New Roman" w:hAnsi="Times New Roman" w:cs="Times New Roman"/>
          <w:sz w:val="24"/>
          <w:szCs w:val="24"/>
          <w:lang w:val="en-US"/>
        </w:rPr>
        <w:t>[4]</w:t>
      </w:r>
      <w:r w:rsidR="00E120BF" w:rsidRPr="00546EE8">
        <w:rPr>
          <w:rFonts w:ascii="Times New Roman" w:hAnsi="Times New Roman" w:cs="Times New Roman"/>
          <w:sz w:val="24"/>
          <w:szCs w:val="24"/>
          <w:lang w:val="en-US"/>
        </w:rPr>
        <w:t>”</w:t>
      </w:r>
      <w:r w:rsidR="005E6D2C" w:rsidRPr="00546EE8">
        <w:rPr>
          <w:rFonts w:ascii="Times New Roman" w:hAnsi="Times New Roman" w:cs="Times New Roman"/>
          <w:sz w:val="24"/>
          <w:szCs w:val="24"/>
          <w:lang w:val="en-US"/>
        </w:rPr>
        <w:t xml:space="preserve"> (</w:t>
      </w:r>
      <w:r w:rsidR="005E6D2C" w:rsidRPr="00546EE8">
        <w:rPr>
          <w:rFonts w:ascii="Times New Roman" w:hAnsi="Times New Roman" w:cs="Times New Roman"/>
          <w:i/>
          <w:iCs/>
          <w:sz w:val="24"/>
          <w:szCs w:val="24"/>
          <w:lang w:val="en-US"/>
        </w:rPr>
        <w:t>et al., must be in italic style</w:t>
      </w:r>
      <w:r w:rsidR="005E6D2C" w:rsidRPr="00546EE8">
        <w:rPr>
          <w:rFonts w:ascii="Times New Roman" w:hAnsi="Times New Roman" w:cs="Times New Roman"/>
          <w:sz w:val="24"/>
          <w:szCs w:val="24"/>
          <w:lang w:val="en-US"/>
        </w:rPr>
        <w:t>)</w:t>
      </w:r>
    </w:p>
    <w:p w14:paraId="3075F847" w14:textId="77777777" w:rsidR="00546EE8" w:rsidRDefault="00546EE8" w:rsidP="00546EE8">
      <w:pPr>
        <w:spacing w:after="0" w:line="240" w:lineRule="auto"/>
        <w:jc w:val="both"/>
        <w:rPr>
          <w:rFonts w:cs="Times New Roman"/>
          <w:sz w:val="24"/>
          <w:szCs w:val="24"/>
          <w:lang w:val="en-US"/>
        </w:rPr>
      </w:pPr>
    </w:p>
    <w:p w14:paraId="3583C2CB" w14:textId="5BB1EDF2" w:rsidR="0049671B" w:rsidRPr="001E31DB" w:rsidRDefault="003D133A" w:rsidP="00546EE8">
      <w:pPr>
        <w:spacing w:after="0" w:line="240" w:lineRule="auto"/>
        <w:jc w:val="both"/>
        <w:rPr>
          <w:rFonts w:ascii="Times New Roman" w:hAnsi="Times New Roman" w:cs="Times New Roman"/>
          <w:sz w:val="24"/>
          <w:szCs w:val="24"/>
          <w:lang w:val="en-US"/>
        </w:rPr>
      </w:pPr>
      <w:r w:rsidRPr="001E31DB">
        <w:rPr>
          <w:rFonts w:ascii="Times New Roman" w:hAnsi="Times New Roman" w:cs="Times New Roman"/>
          <w:sz w:val="24"/>
          <w:szCs w:val="24"/>
          <w:lang w:val="en-US"/>
        </w:rPr>
        <w:t>Second paragraph starts here</w:t>
      </w:r>
      <w:r w:rsidR="001E31DB" w:rsidRPr="001E31DB">
        <w:rPr>
          <w:rFonts w:ascii="Times New Roman" w:hAnsi="Times New Roman" w:cs="Times New Roman"/>
          <w:sz w:val="24"/>
          <w:szCs w:val="24"/>
          <w:lang w:val="en-US"/>
        </w:rPr>
        <w:t xml:space="preserve">. </w:t>
      </w:r>
      <w:r w:rsidR="00123C57" w:rsidRPr="001E31DB">
        <w:rPr>
          <w:rFonts w:ascii="Times New Roman" w:hAnsi="Times New Roman" w:cs="Times New Roman"/>
          <w:b/>
          <w:bCs/>
          <w:sz w:val="24"/>
          <w:szCs w:val="24"/>
          <w:lang w:val="en-US"/>
        </w:rPr>
        <w:t>For example:</w:t>
      </w:r>
      <w:r w:rsidR="00123C57" w:rsidRPr="001E31DB">
        <w:rPr>
          <w:rFonts w:ascii="Times New Roman" w:hAnsi="Times New Roman" w:cs="Times New Roman"/>
          <w:sz w:val="24"/>
          <w:szCs w:val="24"/>
          <w:lang w:val="en-US"/>
        </w:rPr>
        <w:t xml:space="preserve"> </w:t>
      </w:r>
      <w:r w:rsidRPr="001E31DB">
        <w:rPr>
          <w:rFonts w:ascii="Times New Roman" w:hAnsi="Times New Roman" w:cs="Times New Roman"/>
          <w:sz w:val="24"/>
          <w:szCs w:val="24"/>
          <w:lang w:val="en-US"/>
        </w:rPr>
        <w:t>A nanofluid can be produced by dispersing metallic or non-metallic nanoparticles or nanofibers with a typical size of less than 100 nm in a base liquid.</w:t>
      </w:r>
    </w:p>
    <w:p w14:paraId="73A51FA9" w14:textId="77777777" w:rsidR="001E31DB" w:rsidRPr="001E31DB" w:rsidRDefault="001E31DB" w:rsidP="001E31DB">
      <w:pPr>
        <w:spacing w:after="0" w:line="240" w:lineRule="auto"/>
        <w:jc w:val="both"/>
        <w:rPr>
          <w:rFonts w:ascii="Times New Roman" w:hAnsi="Times New Roman" w:cs="Times New Roman"/>
          <w:sz w:val="24"/>
          <w:szCs w:val="24"/>
          <w:lang w:val="en-US"/>
        </w:rPr>
      </w:pPr>
    </w:p>
    <w:p w14:paraId="1AD4A97C" w14:textId="23F44C11" w:rsidR="001F4523" w:rsidRDefault="001F4523" w:rsidP="001E31DB">
      <w:pPr>
        <w:spacing w:after="0" w:line="240" w:lineRule="auto"/>
        <w:jc w:val="both"/>
        <w:rPr>
          <w:rFonts w:ascii="Times New Roman" w:hAnsi="Times New Roman" w:cs="Times New Roman"/>
          <w:sz w:val="24"/>
          <w:szCs w:val="24"/>
          <w:lang w:val="en-US"/>
        </w:rPr>
      </w:pPr>
      <w:r w:rsidRPr="001E31DB">
        <w:rPr>
          <w:rFonts w:ascii="Times New Roman" w:hAnsi="Times New Roman" w:cs="Times New Roman"/>
          <w:sz w:val="24"/>
          <w:szCs w:val="24"/>
          <w:lang w:val="en-US"/>
        </w:rPr>
        <w:lastRenderedPageBreak/>
        <w:t xml:space="preserve">Generally, </w:t>
      </w:r>
      <w:r w:rsidR="002C59DE" w:rsidRPr="001E31DB">
        <w:rPr>
          <w:rFonts w:ascii="Times New Roman" w:hAnsi="Times New Roman" w:cs="Times New Roman"/>
          <w:sz w:val="24"/>
          <w:szCs w:val="24"/>
          <w:lang w:val="en-US"/>
        </w:rPr>
        <w:t>in manuscript, should have</w:t>
      </w:r>
      <w:r w:rsidR="00D76A2D" w:rsidRPr="001E31DB">
        <w:rPr>
          <w:rFonts w:ascii="Times New Roman" w:hAnsi="Times New Roman" w:cs="Times New Roman"/>
          <w:sz w:val="24"/>
          <w:szCs w:val="24"/>
          <w:lang w:val="en-US"/>
        </w:rPr>
        <w:t xml:space="preserve">: </w:t>
      </w:r>
      <w:r w:rsidR="00D76A2D" w:rsidRPr="001E31DB">
        <w:rPr>
          <w:rFonts w:ascii="Times New Roman" w:hAnsi="Times New Roman" w:cs="Times New Roman"/>
          <w:b/>
          <w:bCs/>
          <w:color w:val="000000" w:themeColor="text1"/>
          <w:sz w:val="24"/>
          <w:szCs w:val="24"/>
          <w:lang w:val="en-US"/>
        </w:rPr>
        <w:t>1.</w:t>
      </w:r>
      <w:r w:rsidR="002C59DE" w:rsidRPr="001E31DB">
        <w:rPr>
          <w:rFonts w:ascii="Times New Roman" w:hAnsi="Times New Roman" w:cs="Times New Roman"/>
          <w:b/>
          <w:bCs/>
          <w:color w:val="000000" w:themeColor="text1"/>
          <w:sz w:val="24"/>
          <w:szCs w:val="24"/>
          <w:lang w:val="en-US"/>
        </w:rPr>
        <w:t xml:space="preserve"> Introduction</w:t>
      </w:r>
      <w:r w:rsidR="002C59DE" w:rsidRPr="001E31DB">
        <w:rPr>
          <w:rFonts w:ascii="Times New Roman" w:hAnsi="Times New Roman" w:cs="Times New Roman"/>
          <w:sz w:val="24"/>
          <w:szCs w:val="24"/>
          <w:lang w:val="en-US"/>
        </w:rPr>
        <w:t xml:space="preserve"> (research background and Literature Review</w:t>
      </w:r>
      <w:r w:rsidR="00165B96" w:rsidRPr="001E31DB">
        <w:rPr>
          <w:rFonts w:ascii="Times New Roman" w:hAnsi="Times New Roman" w:cs="Times New Roman"/>
          <w:sz w:val="24"/>
          <w:szCs w:val="24"/>
          <w:lang w:val="en-US"/>
        </w:rPr>
        <w:t>);</w:t>
      </w:r>
      <w:r w:rsidR="00D76A2D" w:rsidRPr="001E31DB">
        <w:rPr>
          <w:rFonts w:ascii="Times New Roman" w:hAnsi="Times New Roman" w:cs="Times New Roman"/>
          <w:sz w:val="24"/>
          <w:szCs w:val="24"/>
          <w:lang w:val="en-US"/>
        </w:rPr>
        <w:t xml:space="preserve"> </w:t>
      </w:r>
      <w:r w:rsidR="00165B96" w:rsidRPr="001E31DB">
        <w:rPr>
          <w:rFonts w:ascii="Times New Roman" w:hAnsi="Times New Roman" w:cs="Times New Roman"/>
          <w:b/>
          <w:bCs/>
          <w:color w:val="000000" w:themeColor="text1"/>
          <w:sz w:val="24"/>
          <w:szCs w:val="24"/>
          <w:lang w:val="en-US"/>
        </w:rPr>
        <w:t xml:space="preserve">2. </w:t>
      </w:r>
      <w:r w:rsidR="00D76A2D" w:rsidRPr="001E31DB">
        <w:rPr>
          <w:rFonts w:ascii="Times New Roman" w:hAnsi="Times New Roman" w:cs="Times New Roman"/>
          <w:b/>
          <w:bCs/>
          <w:color w:val="000000" w:themeColor="text1"/>
          <w:sz w:val="24"/>
          <w:szCs w:val="24"/>
          <w:lang w:val="en-US"/>
        </w:rPr>
        <w:t>Methodology</w:t>
      </w:r>
      <w:r w:rsidR="00165B96" w:rsidRPr="001E31DB">
        <w:rPr>
          <w:rFonts w:ascii="Times New Roman" w:hAnsi="Times New Roman" w:cs="Times New Roman"/>
          <w:sz w:val="24"/>
          <w:szCs w:val="24"/>
          <w:lang w:val="en-US"/>
        </w:rPr>
        <w:t xml:space="preserve">; </w:t>
      </w:r>
      <w:r w:rsidR="004D76A9" w:rsidRPr="001E31DB">
        <w:rPr>
          <w:rFonts w:ascii="Times New Roman" w:hAnsi="Times New Roman" w:cs="Times New Roman"/>
          <w:b/>
          <w:bCs/>
          <w:sz w:val="24"/>
          <w:szCs w:val="24"/>
          <w:lang w:val="en-US"/>
        </w:rPr>
        <w:t>3</w:t>
      </w:r>
      <w:r w:rsidR="00165B96" w:rsidRPr="001E31DB">
        <w:rPr>
          <w:rFonts w:ascii="Times New Roman" w:hAnsi="Times New Roman" w:cs="Times New Roman"/>
          <w:b/>
          <w:bCs/>
          <w:sz w:val="24"/>
          <w:szCs w:val="24"/>
          <w:lang w:val="en-US"/>
        </w:rPr>
        <w:t>. Result</w:t>
      </w:r>
      <w:r w:rsidR="00165B96" w:rsidRPr="001E31DB">
        <w:rPr>
          <w:rFonts w:ascii="Times New Roman" w:hAnsi="Times New Roman" w:cs="Times New Roman"/>
          <w:sz w:val="24"/>
          <w:szCs w:val="24"/>
          <w:lang w:val="en-US"/>
        </w:rPr>
        <w:t xml:space="preserve">; </w:t>
      </w:r>
      <w:r w:rsidR="004D76A9" w:rsidRPr="001E31DB">
        <w:rPr>
          <w:rFonts w:ascii="Times New Roman" w:hAnsi="Times New Roman" w:cs="Times New Roman"/>
          <w:b/>
          <w:bCs/>
          <w:sz w:val="24"/>
          <w:szCs w:val="24"/>
          <w:lang w:val="en-US"/>
        </w:rPr>
        <w:t>4</w:t>
      </w:r>
      <w:r w:rsidR="00165B96" w:rsidRPr="001E31DB">
        <w:rPr>
          <w:rFonts w:ascii="Times New Roman" w:hAnsi="Times New Roman" w:cs="Times New Roman"/>
          <w:b/>
          <w:bCs/>
          <w:sz w:val="24"/>
          <w:szCs w:val="24"/>
          <w:lang w:val="en-US"/>
        </w:rPr>
        <w:t>. Conclusion</w:t>
      </w:r>
      <w:r w:rsidR="00985B5E" w:rsidRPr="001E31DB">
        <w:rPr>
          <w:rFonts w:ascii="Times New Roman" w:hAnsi="Times New Roman" w:cs="Times New Roman"/>
          <w:sz w:val="24"/>
          <w:szCs w:val="24"/>
          <w:lang w:val="en-US"/>
        </w:rPr>
        <w:t xml:space="preserve">; </w:t>
      </w:r>
      <w:r w:rsidR="00985B5E" w:rsidRPr="001E31DB">
        <w:rPr>
          <w:rFonts w:ascii="Times New Roman" w:hAnsi="Times New Roman" w:cs="Times New Roman"/>
          <w:b/>
          <w:bCs/>
          <w:sz w:val="24"/>
          <w:szCs w:val="24"/>
          <w:lang w:val="en-US"/>
        </w:rPr>
        <w:t>Acknowledgment</w:t>
      </w:r>
      <w:r w:rsidR="001B340C" w:rsidRPr="001E31DB">
        <w:rPr>
          <w:rFonts w:ascii="Times New Roman" w:hAnsi="Times New Roman" w:cs="Times New Roman"/>
          <w:sz w:val="24"/>
          <w:szCs w:val="24"/>
          <w:lang w:val="en-US"/>
        </w:rPr>
        <w:t xml:space="preserve">; </w:t>
      </w:r>
      <w:r w:rsidR="00DE0240" w:rsidRPr="001E31DB">
        <w:rPr>
          <w:rFonts w:ascii="Times New Roman" w:hAnsi="Times New Roman" w:cs="Times New Roman"/>
          <w:b/>
          <w:bCs/>
          <w:sz w:val="24"/>
          <w:szCs w:val="24"/>
          <w:lang w:val="en-US"/>
        </w:rPr>
        <w:t>References</w:t>
      </w:r>
      <w:r w:rsidR="00165B96" w:rsidRPr="001E31DB">
        <w:rPr>
          <w:rFonts w:ascii="Times New Roman" w:hAnsi="Times New Roman" w:cs="Times New Roman"/>
          <w:sz w:val="24"/>
          <w:szCs w:val="24"/>
          <w:lang w:val="en-US"/>
        </w:rPr>
        <w:t>.</w:t>
      </w:r>
      <w:r w:rsidR="00D76A2D" w:rsidRPr="001E31DB">
        <w:rPr>
          <w:rFonts w:ascii="Times New Roman" w:hAnsi="Times New Roman" w:cs="Times New Roman"/>
          <w:sz w:val="24"/>
          <w:szCs w:val="24"/>
          <w:lang w:val="en-US"/>
        </w:rPr>
        <w:t xml:space="preserve"> </w:t>
      </w:r>
      <w:r w:rsidR="00A82CAF" w:rsidRPr="001E31DB">
        <w:rPr>
          <w:rFonts w:ascii="Times New Roman" w:hAnsi="Times New Roman" w:cs="Times New Roman"/>
          <w:sz w:val="24"/>
          <w:szCs w:val="24"/>
          <w:lang w:val="en-US"/>
        </w:rPr>
        <w:t xml:space="preserve">You may add more if required. The style of the </w:t>
      </w:r>
      <w:r w:rsidR="00524656" w:rsidRPr="001E31DB">
        <w:rPr>
          <w:rFonts w:ascii="Times New Roman" w:hAnsi="Times New Roman" w:cs="Times New Roman"/>
          <w:sz w:val="24"/>
          <w:szCs w:val="24"/>
          <w:lang w:val="en-US"/>
        </w:rPr>
        <w:t>section header as bellow:</w:t>
      </w:r>
    </w:p>
    <w:p w14:paraId="6E16F486" w14:textId="77777777" w:rsidR="001E31DB" w:rsidRPr="001E31DB" w:rsidRDefault="001E31DB" w:rsidP="001E31DB">
      <w:pPr>
        <w:spacing w:after="0" w:line="240" w:lineRule="auto"/>
        <w:jc w:val="both"/>
        <w:rPr>
          <w:rFonts w:ascii="Times New Roman" w:hAnsi="Times New Roman" w:cs="Times New Roman"/>
          <w:sz w:val="24"/>
          <w:szCs w:val="24"/>
          <w:lang w:val="en-US"/>
        </w:rPr>
      </w:pPr>
    </w:p>
    <w:p w14:paraId="6B76B550" w14:textId="18E20C55" w:rsidR="00524656" w:rsidRPr="001E31DB" w:rsidRDefault="00D91419" w:rsidP="00D91419">
      <w:pPr>
        <w:spacing w:after="0" w:line="240" w:lineRule="auto"/>
        <w:jc w:val="both"/>
        <w:rPr>
          <w:rFonts w:ascii="Times New Roman" w:hAnsi="Times New Roman" w:cs="Times New Roman"/>
          <w:sz w:val="24"/>
          <w:szCs w:val="24"/>
        </w:rPr>
      </w:pPr>
      <w:r w:rsidRPr="001E31DB">
        <w:rPr>
          <w:rFonts w:ascii="Times New Roman" w:hAnsi="Times New Roman" w:cs="Times New Roman"/>
          <w:b/>
          <w:bCs/>
          <w:sz w:val="24"/>
          <w:szCs w:val="24"/>
        </w:rPr>
        <w:t xml:space="preserve">1. </w:t>
      </w:r>
      <w:r w:rsidR="00FE32A6" w:rsidRPr="001E31DB">
        <w:rPr>
          <w:rFonts w:ascii="Times New Roman" w:hAnsi="Times New Roman" w:cs="Times New Roman"/>
          <w:b/>
          <w:bCs/>
          <w:sz w:val="24"/>
          <w:szCs w:val="24"/>
        </w:rPr>
        <w:t xml:space="preserve">Introduction </w:t>
      </w:r>
      <w:r w:rsidR="00FE32A6" w:rsidRPr="001E31DB">
        <w:rPr>
          <w:rFonts w:ascii="Times New Roman" w:hAnsi="Times New Roman" w:cs="Times New Roman"/>
          <w:sz w:val="24"/>
          <w:szCs w:val="24"/>
        </w:rPr>
        <w:t>(</w:t>
      </w:r>
      <w:r w:rsidR="00587367" w:rsidRPr="001E31DB">
        <w:rPr>
          <w:rFonts w:ascii="Times New Roman" w:hAnsi="Times New Roman" w:cs="Times New Roman"/>
          <w:color w:val="FF0000"/>
          <w:sz w:val="24"/>
          <w:szCs w:val="24"/>
          <w:u w:val="single"/>
        </w:rPr>
        <w:t>C</w:t>
      </w:r>
      <w:r w:rsidR="00587367" w:rsidRPr="001E31DB">
        <w:rPr>
          <w:rFonts w:ascii="Times New Roman" w:hAnsi="Times New Roman" w:cs="Times New Roman"/>
          <w:color w:val="FF0000"/>
          <w:sz w:val="24"/>
          <w:szCs w:val="24"/>
        </w:rPr>
        <w:t xml:space="preserve">apital Letter of Each Word; </w:t>
      </w:r>
      <w:r w:rsidR="00FE32A6" w:rsidRPr="001E31DB">
        <w:rPr>
          <w:rFonts w:ascii="Times New Roman" w:hAnsi="Times New Roman" w:cs="Times New Roman"/>
          <w:color w:val="FF0000"/>
          <w:sz w:val="24"/>
          <w:szCs w:val="24"/>
        </w:rPr>
        <w:t>No inden</w:t>
      </w:r>
      <w:r w:rsidR="002312A2" w:rsidRPr="001E31DB">
        <w:rPr>
          <w:rFonts w:ascii="Times New Roman" w:hAnsi="Times New Roman" w:cs="Times New Roman"/>
          <w:color w:val="FF0000"/>
          <w:sz w:val="24"/>
          <w:szCs w:val="24"/>
        </w:rPr>
        <w:t>t</w:t>
      </w:r>
      <w:r w:rsidR="00FE32A6" w:rsidRPr="001E31DB">
        <w:rPr>
          <w:rFonts w:ascii="Times New Roman" w:hAnsi="Times New Roman" w:cs="Times New Roman"/>
          <w:color w:val="FF0000"/>
          <w:sz w:val="24"/>
          <w:szCs w:val="24"/>
        </w:rPr>
        <w:t xml:space="preserve">; </w:t>
      </w:r>
      <w:r w:rsidR="002312A2" w:rsidRPr="001E31DB">
        <w:rPr>
          <w:rFonts w:ascii="Times New Roman" w:hAnsi="Times New Roman" w:cs="Times New Roman"/>
          <w:color w:val="FF0000"/>
          <w:sz w:val="24"/>
          <w:szCs w:val="24"/>
        </w:rPr>
        <w:t xml:space="preserve">Font style: </w:t>
      </w:r>
      <w:r w:rsidR="001E31DB" w:rsidRPr="001E31DB">
        <w:rPr>
          <w:rFonts w:ascii="Times New Roman" w:hAnsi="Times New Roman" w:cs="Times New Roman"/>
          <w:color w:val="FF0000"/>
          <w:sz w:val="24"/>
          <w:szCs w:val="24"/>
        </w:rPr>
        <w:t>TNR</w:t>
      </w:r>
      <w:r w:rsidRPr="001E31DB">
        <w:rPr>
          <w:rFonts w:ascii="Times New Roman" w:hAnsi="Times New Roman" w:cs="Times New Roman"/>
          <w:color w:val="FF0000"/>
          <w:sz w:val="24"/>
          <w:szCs w:val="24"/>
        </w:rPr>
        <w:t xml:space="preserve"> &amp;</w:t>
      </w:r>
      <w:r w:rsidR="002312A2" w:rsidRPr="001E31DB">
        <w:rPr>
          <w:rFonts w:ascii="Times New Roman" w:hAnsi="Times New Roman" w:cs="Times New Roman"/>
          <w:color w:val="FF0000"/>
          <w:sz w:val="24"/>
          <w:szCs w:val="24"/>
        </w:rPr>
        <w:t xml:space="preserve"> Bold; Font Size</w:t>
      </w:r>
      <w:r w:rsidRPr="001E31DB">
        <w:rPr>
          <w:rFonts w:ascii="Times New Roman" w:hAnsi="Times New Roman" w:cs="Times New Roman"/>
          <w:color w:val="FF0000"/>
          <w:sz w:val="24"/>
          <w:szCs w:val="24"/>
        </w:rPr>
        <w:t>: 12</w:t>
      </w:r>
      <w:r w:rsidRPr="001E31DB">
        <w:rPr>
          <w:rFonts w:ascii="Times New Roman" w:hAnsi="Times New Roman" w:cs="Times New Roman"/>
          <w:sz w:val="24"/>
          <w:szCs w:val="24"/>
        </w:rPr>
        <w:t>)</w:t>
      </w:r>
    </w:p>
    <w:p w14:paraId="4416B1E7" w14:textId="79F35820" w:rsidR="00D91419" w:rsidRPr="001E31DB" w:rsidRDefault="00CD2CA2" w:rsidP="00B2295A">
      <w:pPr>
        <w:spacing w:after="0" w:line="240" w:lineRule="auto"/>
        <w:jc w:val="both"/>
        <w:rPr>
          <w:rFonts w:ascii="Times New Roman" w:hAnsi="Times New Roman" w:cs="Times New Roman"/>
          <w:i/>
          <w:iCs/>
          <w:sz w:val="24"/>
          <w:szCs w:val="24"/>
        </w:rPr>
      </w:pPr>
      <w:r w:rsidRPr="001E31DB">
        <w:rPr>
          <w:rFonts w:ascii="Times New Roman" w:hAnsi="Times New Roman" w:cs="Times New Roman"/>
          <w:i/>
          <w:iCs/>
          <w:sz w:val="24"/>
          <w:szCs w:val="24"/>
        </w:rPr>
        <w:t>1.1 Sub</w:t>
      </w:r>
      <w:r w:rsidR="00322D63" w:rsidRPr="001E31DB">
        <w:rPr>
          <w:rFonts w:ascii="Times New Roman" w:hAnsi="Times New Roman" w:cs="Times New Roman"/>
          <w:i/>
          <w:iCs/>
          <w:sz w:val="24"/>
          <w:szCs w:val="24"/>
        </w:rPr>
        <w:t xml:space="preserve"> </w:t>
      </w:r>
      <w:r w:rsidR="00587367" w:rsidRPr="001E31DB">
        <w:rPr>
          <w:rFonts w:ascii="Times New Roman" w:hAnsi="Times New Roman" w:cs="Times New Roman"/>
          <w:i/>
          <w:iCs/>
          <w:sz w:val="24"/>
          <w:szCs w:val="24"/>
        </w:rPr>
        <w:t>Section Header</w:t>
      </w:r>
      <w:r w:rsidR="00927B5A" w:rsidRPr="001E31DB">
        <w:rPr>
          <w:rFonts w:ascii="Times New Roman" w:hAnsi="Times New Roman" w:cs="Times New Roman"/>
          <w:i/>
          <w:iCs/>
          <w:sz w:val="24"/>
          <w:szCs w:val="24"/>
        </w:rPr>
        <w:t xml:space="preserve"> (</w:t>
      </w:r>
      <w:r w:rsidR="00927B5A" w:rsidRPr="001E31DB">
        <w:rPr>
          <w:rFonts w:ascii="Times New Roman" w:hAnsi="Times New Roman" w:cs="Times New Roman"/>
          <w:i/>
          <w:iCs/>
          <w:color w:val="FF0000"/>
          <w:sz w:val="24"/>
          <w:szCs w:val="24"/>
          <w:u w:val="single"/>
        </w:rPr>
        <w:t>C</w:t>
      </w:r>
      <w:r w:rsidR="00927B5A" w:rsidRPr="001E31DB">
        <w:rPr>
          <w:rFonts w:ascii="Times New Roman" w:hAnsi="Times New Roman" w:cs="Times New Roman"/>
          <w:i/>
          <w:iCs/>
          <w:color w:val="FF0000"/>
          <w:sz w:val="24"/>
          <w:szCs w:val="24"/>
        </w:rPr>
        <w:t xml:space="preserve">apital Letter of Each Word; No indent; Font style: </w:t>
      </w:r>
      <w:r w:rsidR="001E31DB" w:rsidRPr="001E31DB">
        <w:rPr>
          <w:rFonts w:ascii="Times New Roman" w:hAnsi="Times New Roman" w:cs="Times New Roman"/>
          <w:i/>
          <w:iCs/>
          <w:color w:val="FF0000"/>
          <w:sz w:val="24"/>
          <w:szCs w:val="24"/>
        </w:rPr>
        <w:t>TNR</w:t>
      </w:r>
      <w:r w:rsidR="001E31DB">
        <w:rPr>
          <w:rFonts w:ascii="Times New Roman" w:hAnsi="Times New Roman" w:cs="Times New Roman"/>
          <w:i/>
          <w:iCs/>
          <w:color w:val="FF0000"/>
          <w:sz w:val="24"/>
          <w:szCs w:val="24"/>
        </w:rPr>
        <w:t xml:space="preserve"> &amp; </w:t>
      </w:r>
      <w:r w:rsidR="00927B5A" w:rsidRPr="001E31DB">
        <w:rPr>
          <w:rFonts w:ascii="Times New Roman" w:hAnsi="Times New Roman" w:cs="Times New Roman"/>
          <w:i/>
          <w:iCs/>
          <w:color w:val="FF0000"/>
          <w:sz w:val="24"/>
          <w:szCs w:val="24"/>
        </w:rPr>
        <w:t>Italic; Font Size: 12</w:t>
      </w:r>
      <w:r w:rsidR="00927B5A" w:rsidRPr="001E31DB">
        <w:rPr>
          <w:rFonts w:ascii="Times New Roman" w:hAnsi="Times New Roman" w:cs="Times New Roman"/>
          <w:i/>
          <w:iCs/>
          <w:sz w:val="24"/>
          <w:szCs w:val="24"/>
        </w:rPr>
        <w:t>)</w:t>
      </w:r>
    </w:p>
    <w:p w14:paraId="35B3BDDD" w14:textId="1D0FFBF0" w:rsidR="00CD2CA2" w:rsidRPr="001E31DB" w:rsidRDefault="00CD2CA2" w:rsidP="00993599">
      <w:pPr>
        <w:spacing w:after="0" w:line="240" w:lineRule="auto"/>
        <w:jc w:val="both"/>
        <w:rPr>
          <w:rFonts w:ascii="Times New Roman" w:hAnsi="Times New Roman" w:cs="Times New Roman"/>
          <w:i/>
          <w:iCs/>
          <w:sz w:val="24"/>
          <w:szCs w:val="24"/>
        </w:rPr>
      </w:pPr>
      <w:r w:rsidRPr="001E31DB">
        <w:rPr>
          <w:rFonts w:ascii="Times New Roman" w:hAnsi="Times New Roman" w:cs="Times New Roman"/>
          <w:i/>
          <w:iCs/>
          <w:sz w:val="24"/>
          <w:szCs w:val="24"/>
        </w:rPr>
        <w:t>1.1.1 Sub</w:t>
      </w:r>
      <w:r w:rsidR="00322D63" w:rsidRPr="001E31DB">
        <w:rPr>
          <w:rFonts w:ascii="Times New Roman" w:hAnsi="Times New Roman" w:cs="Times New Roman"/>
          <w:i/>
          <w:iCs/>
          <w:sz w:val="24"/>
          <w:szCs w:val="24"/>
        </w:rPr>
        <w:t xml:space="preserve"> </w:t>
      </w:r>
      <w:proofErr w:type="spellStart"/>
      <w:r w:rsidR="00322D63" w:rsidRPr="001E31DB">
        <w:rPr>
          <w:rFonts w:ascii="Times New Roman" w:hAnsi="Times New Roman" w:cs="Times New Roman"/>
          <w:i/>
          <w:iCs/>
          <w:sz w:val="24"/>
          <w:szCs w:val="24"/>
        </w:rPr>
        <w:t>s</w:t>
      </w:r>
      <w:r w:rsidRPr="001E31DB">
        <w:rPr>
          <w:rFonts w:ascii="Times New Roman" w:hAnsi="Times New Roman" w:cs="Times New Roman"/>
          <w:i/>
          <w:iCs/>
          <w:sz w:val="24"/>
          <w:szCs w:val="24"/>
        </w:rPr>
        <w:t>ub</w:t>
      </w:r>
      <w:proofErr w:type="spellEnd"/>
      <w:r w:rsidR="006F62EB" w:rsidRPr="001E31DB">
        <w:rPr>
          <w:rFonts w:ascii="Times New Roman" w:hAnsi="Times New Roman" w:cs="Times New Roman"/>
          <w:i/>
          <w:iCs/>
          <w:sz w:val="24"/>
          <w:szCs w:val="24"/>
        </w:rPr>
        <w:t xml:space="preserve"> s</w:t>
      </w:r>
      <w:r w:rsidR="00322D63" w:rsidRPr="001E31DB">
        <w:rPr>
          <w:rFonts w:ascii="Times New Roman" w:hAnsi="Times New Roman" w:cs="Times New Roman"/>
          <w:i/>
          <w:iCs/>
          <w:sz w:val="24"/>
          <w:szCs w:val="24"/>
        </w:rPr>
        <w:t>ection h</w:t>
      </w:r>
      <w:r w:rsidRPr="001E31DB">
        <w:rPr>
          <w:rFonts w:ascii="Times New Roman" w:hAnsi="Times New Roman" w:cs="Times New Roman"/>
          <w:i/>
          <w:iCs/>
          <w:sz w:val="24"/>
          <w:szCs w:val="24"/>
        </w:rPr>
        <w:t xml:space="preserve">eader </w:t>
      </w:r>
      <w:r w:rsidR="001E31DB" w:rsidRPr="001E31DB">
        <w:rPr>
          <w:rFonts w:ascii="Times New Roman" w:hAnsi="Times New Roman" w:cs="Times New Roman"/>
          <w:i/>
          <w:iCs/>
          <w:sz w:val="24"/>
          <w:szCs w:val="24"/>
        </w:rPr>
        <w:t>(</w:t>
      </w:r>
      <w:r w:rsidR="001E31DB" w:rsidRPr="001E31DB">
        <w:rPr>
          <w:rFonts w:ascii="Times New Roman" w:hAnsi="Times New Roman" w:cs="Times New Roman"/>
          <w:i/>
          <w:iCs/>
          <w:color w:val="FF0000"/>
          <w:sz w:val="24"/>
          <w:szCs w:val="24"/>
          <w:u w:val="single"/>
        </w:rPr>
        <w:t>C</w:t>
      </w:r>
      <w:r w:rsidR="001E31DB" w:rsidRPr="001E31DB">
        <w:rPr>
          <w:rFonts w:ascii="Times New Roman" w:hAnsi="Times New Roman" w:cs="Times New Roman"/>
          <w:i/>
          <w:iCs/>
          <w:color w:val="FF0000"/>
          <w:sz w:val="24"/>
          <w:szCs w:val="24"/>
        </w:rPr>
        <w:t>apital Letter of Each Word; No indent; Font style: TNR</w:t>
      </w:r>
      <w:r w:rsidR="001E31DB">
        <w:rPr>
          <w:rFonts w:ascii="Times New Roman" w:hAnsi="Times New Roman" w:cs="Times New Roman"/>
          <w:i/>
          <w:iCs/>
          <w:color w:val="FF0000"/>
          <w:sz w:val="24"/>
          <w:szCs w:val="24"/>
        </w:rPr>
        <w:t xml:space="preserve"> &amp;</w:t>
      </w:r>
      <w:r w:rsidR="001E31DB" w:rsidRPr="001E31DB">
        <w:rPr>
          <w:rFonts w:ascii="Times New Roman" w:hAnsi="Times New Roman" w:cs="Times New Roman"/>
          <w:i/>
          <w:iCs/>
          <w:color w:val="FF0000"/>
          <w:sz w:val="24"/>
          <w:szCs w:val="24"/>
        </w:rPr>
        <w:t xml:space="preserve"> Italic; Font Size: 12</w:t>
      </w:r>
      <w:r w:rsidR="001E31DB" w:rsidRPr="001E31DB">
        <w:rPr>
          <w:rFonts w:ascii="Times New Roman" w:hAnsi="Times New Roman" w:cs="Times New Roman"/>
          <w:i/>
          <w:iCs/>
          <w:sz w:val="24"/>
          <w:szCs w:val="24"/>
        </w:rPr>
        <w:t>)</w:t>
      </w:r>
    </w:p>
    <w:p w14:paraId="4B87A40C" w14:textId="77777777" w:rsidR="00CD2CA2" w:rsidRDefault="00CD2CA2" w:rsidP="00B2295A">
      <w:pPr>
        <w:spacing w:after="0" w:line="240" w:lineRule="auto"/>
        <w:jc w:val="both"/>
        <w:rPr>
          <w:sz w:val="24"/>
          <w:szCs w:val="24"/>
        </w:rPr>
      </w:pPr>
    </w:p>
    <w:p w14:paraId="2DAD3541" w14:textId="35B86629" w:rsidR="007849D5" w:rsidRPr="001E31DB" w:rsidRDefault="00915C2E" w:rsidP="001E31DB">
      <w:pPr>
        <w:spacing w:after="0" w:line="240" w:lineRule="auto"/>
        <w:jc w:val="both"/>
        <w:rPr>
          <w:rFonts w:ascii="Times New Roman" w:hAnsi="Times New Roman" w:cs="Times New Roman"/>
          <w:sz w:val="24"/>
          <w:szCs w:val="24"/>
        </w:rPr>
      </w:pPr>
      <w:r w:rsidRPr="001E31DB">
        <w:rPr>
          <w:rFonts w:ascii="Times New Roman" w:hAnsi="Times New Roman" w:cs="Times New Roman"/>
          <w:sz w:val="24"/>
          <w:szCs w:val="24"/>
        </w:rPr>
        <w:t>Header l</w:t>
      </w:r>
      <w:r w:rsidR="001B46D5" w:rsidRPr="001E31DB">
        <w:rPr>
          <w:rFonts w:ascii="Times New Roman" w:hAnsi="Times New Roman" w:cs="Times New Roman"/>
          <w:sz w:val="24"/>
          <w:szCs w:val="24"/>
        </w:rPr>
        <w:t>evel three (1.1.1</w:t>
      </w:r>
      <w:r w:rsidR="007A11D3" w:rsidRPr="001E31DB">
        <w:rPr>
          <w:rFonts w:ascii="Times New Roman" w:hAnsi="Times New Roman" w:cs="Times New Roman"/>
          <w:sz w:val="24"/>
          <w:szCs w:val="24"/>
        </w:rPr>
        <w:t xml:space="preserve">) and above </w:t>
      </w:r>
      <w:r w:rsidRPr="001E31DB">
        <w:rPr>
          <w:rFonts w:ascii="Times New Roman" w:hAnsi="Times New Roman" w:cs="Times New Roman"/>
          <w:sz w:val="24"/>
          <w:szCs w:val="24"/>
        </w:rPr>
        <w:t xml:space="preserve">will follow </w:t>
      </w:r>
      <w:r w:rsidR="00E64ABD" w:rsidRPr="001E31DB">
        <w:rPr>
          <w:rFonts w:ascii="Times New Roman" w:hAnsi="Times New Roman" w:cs="Times New Roman"/>
          <w:sz w:val="24"/>
          <w:szCs w:val="24"/>
        </w:rPr>
        <w:t>header level three style.</w:t>
      </w:r>
      <w:r w:rsidR="00F1757F" w:rsidRPr="001E31DB">
        <w:rPr>
          <w:rFonts w:ascii="Times New Roman" w:hAnsi="Times New Roman" w:cs="Times New Roman"/>
          <w:sz w:val="24"/>
          <w:szCs w:val="24"/>
        </w:rPr>
        <w:t xml:space="preserve"> </w:t>
      </w:r>
    </w:p>
    <w:p w14:paraId="1AEA9DE7" w14:textId="77777777" w:rsidR="001E31DB" w:rsidRPr="001E31DB" w:rsidRDefault="001E31DB" w:rsidP="001E31DB">
      <w:pPr>
        <w:spacing w:after="0" w:line="240" w:lineRule="auto"/>
        <w:jc w:val="both"/>
        <w:rPr>
          <w:rFonts w:ascii="Times New Roman" w:hAnsi="Times New Roman" w:cs="Times New Roman"/>
          <w:sz w:val="24"/>
          <w:szCs w:val="24"/>
          <w:lang w:val="en-US"/>
        </w:rPr>
      </w:pPr>
    </w:p>
    <w:p w14:paraId="68E0D0BC" w14:textId="0940EDAC" w:rsidR="004B0561" w:rsidRPr="001E31DB" w:rsidRDefault="006F6EF7" w:rsidP="001E31DB">
      <w:pPr>
        <w:spacing w:after="0" w:line="240" w:lineRule="auto"/>
        <w:jc w:val="both"/>
        <w:rPr>
          <w:rFonts w:ascii="Times New Roman" w:hAnsi="Times New Roman" w:cs="Times New Roman"/>
          <w:sz w:val="24"/>
          <w:szCs w:val="24"/>
          <w:lang w:val="en-US"/>
        </w:rPr>
      </w:pPr>
      <w:r w:rsidRPr="001E31DB">
        <w:rPr>
          <w:rFonts w:ascii="Times New Roman" w:hAnsi="Times New Roman" w:cs="Times New Roman"/>
          <w:sz w:val="24"/>
          <w:szCs w:val="24"/>
          <w:lang w:val="en-US"/>
        </w:rPr>
        <w:t xml:space="preserve">In the </w:t>
      </w:r>
      <w:r w:rsidRPr="001E31DB">
        <w:rPr>
          <w:rFonts w:ascii="Times New Roman" w:hAnsi="Times New Roman" w:cs="Times New Roman"/>
          <w:color w:val="FF0000"/>
          <w:sz w:val="24"/>
          <w:szCs w:val="24"/>
          <w:lang w:val="en-US"/>
        </w:rPr>
        <w:t>last paragraph of introduction section</w:t>
      </w:r>
      <w:r w:rsidRPr="001E31DB">
        <w:rPr>
          <w:rFonts w:ascii="Times New Roman" w:hAnsi="Times New Roman" w:cs="Times New Roman"/>
          <w:sz w:val="24"/>
          <w:szCs w:val="24"/>
          <w:lang w:val="en-US"/>
        </w:rPr>
        <w:t>, A</w:t>
      </w:r>
      <w:r w:rsidR="00C66D65" w:rsidRPr="001E31DB">
        <w:rPr>
          <w:rFonts w:ascii="Times New Roman" w:hAnsi="Times New Roman" w:cs="Times New Roman"/>
          <w:sz w:val="24"/>
          <w:szCs w:val="24"/>
          <w:lang w:val="en-US"/>
        </w:rPr>
        <w:t>u</w:t>
      </w:r>
      <w:r w:rsidRPr="001E31DB">
        <w:rPr>
          <w:rFonts w:ascii="Times New Roman" w:hAnsi="Times New Roman" w:cs="Times New Roman"/>
          <w:sz w:val="24"/>
          <w:szCs w:val="24"/>
          <w:lang w:val="en-US"/>
        </w:rPr>
        <w:t xml:space="preserve">thors should highlight the </w:t>
      </w:r>
      <w:r w:rsidRPr="001E31DB">
        <w:rPr>
          <w:rFonts w:ascii="Times New Roman" w:hAnsi="Times New Roman" w:cs="Times New Roman"/>
          <w:color w:val="FF0000"/>
          <w:sz w:val="24"/>
          <w:szCs w:val="24"/>
          <w:lang w:val="en-US"/>
        </w:rPr>
        <w:t>gap</w:t>
      </w:r>
      <w:r w:rsidRPr="001E31DB">
        <w:rPr>
          <w:rFonts w:ascii="Times New Roman" w:hAnsi="Times New Roman" w:cs="Times New Roman"/>
          <w:sz w:val="24"/>
          <w:szCs w:val="24"/>
          <w:lang w:val="en-US"/>
        </w:rPr>
        <w:t xml:space="preserve"> and</w:t>
      </w:r>
      <w:r w:rsidR="00C66D65" w:rsidRPr="001E31DB">
        <w:rPr>
          <w:rFonts w:ascii="Times New Roman" w:hAnsi="Times New Roman" w:cs="Times New Roman"/>
          <w:sz w:val="24"/>
          <w:szCs w:val="24"/>
          <w:lang w:val="en-US"/>
        </w:rPr>
        <w:t xml:space="preserve"> </w:t>
      </w:r>
      <w:r w:rsidR="00C66D65" w:rsidRPr="001E31DB">
        <w:rPr>
          <w:rFonts w:ascii="Times New Roman" w:hAnsi="Times New Roman" w:cs="Times New Roman"/>
          <w:color w:val="FF0000"/>
          <w:sz w:val="24"/>
          <w:szCs w:val="24"/>
          <w:lang w:val="en-US"/>
        </w:rPr>
        <w:t>significant of the research</w:t>
      </w:r>
      <w:r w:rsidR="00C66D65" w:rsidRPr="001E31DB">
        <w:rPr>
          <w:rFonts w:ascii="Times New Roman" w:hAnsi="Times New Roman" w:cs="Times New Roman"/>
          <w:sz w:val="24"/>
          <w:szCs w:val="24"/>
          <w:lang w:val="en-US"/>
        </w:rPr>
        <w:t xml:space="preserve"> before</w:t>
      </w:r>
      <w:r w:rsidRPr="001E31DB">
        <w:rPr>
          <w:rFonts w:ascii="Times New Roman" w:hAnsi="Times New Roman" w:cs="Times New Roman"/>
          <w:sz w:val="24"/>
          <w:szCs w:val="24"/>
          <w:lang w:val="en-US"/>
        </w:rPr>
        <w:t xml:space="preserve"> </w:t>
      </w:r>
      <w:r w:rsidR="00837A10" w:rsidRPr="001E31DB">
        <w:rPr>
          <w:rFonts w:ascii="Times New Roman" w:hAnsi="Times New Roman" w:cs="Times New Roman"/>
          <w:sz w:val="24"/>
          <w:szCs w:val="24"/>
          <w:lang w:val="en-US"/>
        </w:rPr>
        <w:t xml:space="preserve">write the </w:t>
      </w:r>
      <w:r w:rsidR="00837A10" w:rsidRPr="001E31DB">
        <w:rPr>
          <w:rFonts w:ascii="Times New Roman" w:hAnsi="Times New Roman" w:cs="Times New Roman"/>
          <w:color w:val="FF0000"/>
          <w:sz w:val="24"/>
          <w:szCs w:val="24"/>
          <w:lang w:val="en-US"/>
        </w:rPr>
        <w:t>objective</w:t>
      </w:r>
      <w:r w:rsidR="00837A10" w:rsidRPr="001E31DB">
        <w:rPr>
          <w:rFonts w:ascii="Times New Roman" w:hAnsi="Times New Roman" w:cs="Times New Roman"/>
          <w:sz w:val="24"/>
          <w:szCs w:val="24"/>
          <w:lang w:val="en-US"/>
        </w:rPr>
        <w:t xml:space="preserve"> of the research</w:t>
      </w:r>
      <w:r w:rsidRPr="001E31DB">
        <w:rPr>
          <w:rFonts w:ascii="Times New Roman" w:hAnsi="Times New Roman" w:cs="Times New Roman"/>
          <w:sz w:val="24"/>
          <w:szCs w:val="24"/>
          <w:lang w:val="en-US"/>
        </w:rPr>
        <w:t xml:space="preserve">. </w:t>
      </w:r>
      <w:r w:rsidR="00837A10" w:rsidRPr="001E31DB">
        <w:rPr>
          <w:rFonts w:ascii="Times New Roman" w:hAnsi="Times New Roman" w:cs="Times New Roman"/>
          <w:sz w:val="24"/>
          <w:szCs w:val="24"/>
          <w:lang w:val="en-US"/>
        </w:rPr>
        <w:t xml:space="preserve">These </w:t>
      </w:r>
      <w:r w:rsidR="00837A10" w:rsidRPr="001E31DB">
        <w:rPr>
          <w:rFonts w:ascii="Times New Roman" w:hAnsi="Times New Roman" w:cs="Times New Roman"/>
          <w:color w:val="FF0000"/>
          <w:sz w:val="24"/>
          <w:szCs w:val="24"/>
          <w:lang w:val="en-US"/>
        </w:rPr>
        <w:t>three items</w:t>
      </w:r>
      <w:r w:rsidR="00837A10" w:rsidRPr="001E31DB">
        <w:rPr>
          <w:rFonts w:ascii="Times New Roman" w:hAnsi="Times New Roman" w:cs="Times New Roman"/>
          <w:sz w:val="24"/>
          <w:szCs w:val="24"/>
          <w:lang w:val="en-US"/>
        </w:rPr>
        <w:t xml:space="preserve"> are very important and </w:t>
      </w:r>
      <w:r w:rsidR="00837A10" w:rsidRPr="001E31DB">
        <w:rPr>
          <w:rFonts w:ascii="Times New Roman" w:hAnsi="Times New Roman" w:cs="Times New Roman"/>
          <w:color w:val="FF0000"/>
          <w:sz w:val="24"/>
          <w:szCs w:val="24"/>
          <w:lang w:val="en-US"/>
        </w:rPr>
        <w:t>compulsory</w:t>
      </w:r>
      <w:r w:rsidR="00837A10" w:rsidRPr="001E31DB">
        <w:rPr>
          <w:rFonts w:ascii="Times New Roman" w:hAnsi="Times New Roman" w:cs="Times New Roman"/>
          <w:sz w:val="24"/>
          <w:szCs w:val="24"/>
          <w:lang w:val="en-US"/>
        </w:rPr>
        <w:t>.</w:t>
      </w:r>
      <w:r w:rsidR="00483806" w:rsidRPr="001E31DB">
        <w:rPr>
          <w:rFonts w:ascii="Times New Roman" w:hAnsi="Times New Roman" w:cs="Times New Roman"/>
          <w:sz w:val="24"/>
          <w:szCs w:val="24"/>
          <w:lang w:val="en-US"/>
        </w:rPr>
        <w:t xml:space="preserve"> ----End of Introduction Section----</w:t>
      </w:r>
    </w:p>
    <w:p w14:paraId="13B49923" w14:textId="77777777" w:rsidR="003D133A" w:rsidRDefault="003D133A" w:rsidP="003D133A">
      <w:pPr>
        <w:spacing w:after="0" w:line="240" w:lineRule="auto"/>
        <w:jc w:val="both"/>
        <w:rPr>
          <w:rFonts w:cs="Times New Roman"/>
          <w:sz w:val="24"/>
          <w:szCs w:val="24"/>
          <w:lang w:val="en-US"/>
        </w:rPr>
      </w:pPr>
    </w:p>
    <w:p w14:paraId="12638937" w14:textId="77777777" w:rsidR="003D133A" w:rsidRPr="001E31DB" w:rsidRDefault="003D133A" w:rsidP="003D133A">
      <w:pPr>
        <w:spacing w:after="0" w:line="240" w:lineRule="auto"/>
        <w:jc w:val="both"/>
        <w:rPr>
          <w:rFonts w:ascii="Times New Roman" w:hAnsi="Times New Roman" w:cs="Times New Roman"/>
          <w:b/>
          <w:sz w:val="24"/>
          <w:szCs w:val="24"/>
          <w:lang w:val="en-US"/>
        </w:rPr>
      </w:pPr>
      <w:r w:rsidRPr="001E31DB">
        <w:rPr>
          <w:rFonts w:ascii="Times New Roman" w:hAnsi="Times New Roman" w:cs="Times New Roman"/>
          <w:b/>
          <w:sz w:val="24"/>
          <w:szCs w:val="24"/>
          <w:lang w:val="en-US"/>
        </w:rPr>
        <w:t xml:space="preserve">2. Methodology </w:t>
      </w:r>
    </w:p>
    <w:p w14:paraId="0F93D0FC" w14:textId="77777777" w:rsidR="003D133A" w:rsidRPr="001E31DB" w:rsidRDefault="00CF1E9C" w:rsidP="003D133A">
      <w:pPr>
        <w:spacing w:after="0" w:line="240" w:lineRule="auto"/>
        <w:jc w:val="both"/>
        <w:rPr>
          <w:rFonts w:ascii="Times New Roman" w:hAnsi="Times New Roman" w:cs="Times New Roman"/>
          <w:i/>
          <w:iCs/>
          <w:sz w:val="24"/>
          <w:szCs w:val="24"/>
          <w:lang w:val="en-US"/>
        </w:rPr>
      </w:pPr>
      <w:r w:rsidRPr="001E31DB">
        <w:rPr>
          <w:rFonts w:ascii="Times New Roman" w:hAnsi="Times New Roman" w:cs="Times New Roman"/>
          <w:i/>
          <w:iCs/>
          <w:sz w:val="24"/>
          <w:szCs w:val="24"/>
          <w:lang w:val="en-US"/>
        </w:rPr>
        <w:t>2.1 Figure Style</w:t>
      </w:r>
      <w:r w:rsidR="006050C8" w:rsidRPr="001E31DB">
        <w:rPr>
          <w:rFonts w:ascii="Times New Roman" w:hAnsi="Times New Roman" w:cs="Times New Roman"/>
          <w:i/>
          <w:iCs/>
          <w:sz w:val="24"/>
          <w:szCs w:val="24"/>
          <w:lang w:val="en-US"/>
        </w:rPr>
        <w:t xml:space="preserve"> and Format</w:t>
      </w:r>
    </w:p>
    <w:p w14:paraId="34C50A65" w14:textId="77777777" w:rsidR="00CF1E9C" w:rsidRPr="001E31DB" w:rsidRDefault="00CF1E9C" w:rsidP="003D133A">
      <w:pPr>
        <w:spacing w:after="0" w:line="240" w:lineRule="auto"/>
        <w:ind w:firstLine="369"/>
        <w:jc w:val="both"/>
        <w:rPr>
          <w:rFonts w:ascii="Times New Roman" w:hAnsi="Times New Roman" w:cs="Times New Roman"/>
          <w:sz w:val="24"/>
          <w:szCs w:val="24"/>
          <w:lang w:val="en-US"/>
        </w:rPr>
      </w:pPr>
    </w:p>
    <w:p w14:paraId="062C9D09" w14:textId="77777777" w:rsidR="006050C8" w:rsidRPr="001E31DB" w:rsidRDefault="005E5E1E" w:rsidP="006050C8">
      <w:pPr>
        <w:spacing w:after="0" w:line="240" w:lineRule="auto"/>
        <w:ind w:firstLine="360"/>
        <w:jc w:val="both"/>
        <w:rPr>
          <w:rFonts w:ascii="Times New Roman" w:hAnsi="Times New Roman" w:cs="Times New Roman"/>
          <w:sz w:val="24"/>
          <w:szCs w:val="24"/>
          <w:lang w:val="en-US"/>
        </w:rPr>
      </w:pPr>
      <w:r w:rsidRPr="001E31DB">
        <w:rPr>
          <w:rFonts w:ascii="Times New Roman" w:hAnsi="Times New Roman" w:cs="Times New Roman"/>
          <w:sz w:val="24"/>
          <w:szCs w:val="24"/>
          <w:lang w:val="en-US"/>
        </w:rPr>
        <w:t xml:space="preserve">For manuscript publication, all </w:t>
      </w:r>
      <w:r w:rsidR="001310D8" w:rsidRPr="001E31DB">
        <w:rPr>
          <w:rFonts w:ascii="Times New Roman" w:hAnsi="Times New Roman" w:cs="Times New Roman"/>
          <w:sz w:val="24"/>
          <w:szCs w:val="24"/>
          <w:lang w:val="en-US"/>
        </w:rPr>
        <w:t>provided F</w:t>
      </w:r>
      <w:r w:rsidRPr="001E31DB">
        <w:rPr>
          <w:rFonts w:ascii="Times New Roman" w:hAnsi="Times New Roman" w:cs="Times New Roman"/>
          <w:sz w:val="24"/>
          <w:szCs w:val="24"/>
          <w:lang w:val="en-US"/>
        </w:rPr>
        <w:t>igures must follow the standard of quality for publication</w:t>
      </w:r>
      <w:r w:rsidR="00210659" w:rsidRPr="001E31DB">
        <w:rPr>
          <w:rFonts w:ascii="Times New Roman" w:hAnsi="Times New Roman" w:cs="Times New Roman"/>
          <w:sz w:val="24"/>
          <w:szCs w:val="24"/>
          <w:lang w:val="en-US"/>
        </w:rPr>
        <w:t>. Aut</w:t>
      </w:r>
      <w:r w:rsidR="00762946" w:rsidRPr="001E31DB">
        <w:rPr>
          <w:rFonts w:ascii="Times New Roman" w:hAnsi="Times New Roman" w:cs="Times New Roman"/>
          <w:sz w:val="24"/>
          <w:szCs w:val="24"/>
          <w:lang w:val="en-US"/>
        </w:rPr>
        <w:t xml:space="preserve">hors </w:t>
      </w:r>
      <w:r w:rsidR="00762946" w:rsidRPr="001E31DB">
        <w:rPr>
          <w:rFonts w:ascii="Times New Roman" w:hAnsi="Times New Roman" w:cs="Times New Roman"/>
          <w:color w:val="FF0000"/>
          <w:sz w:val="24"/>
          <w:szCs w:val="24"/>
          <w:lang w:val="en-US"/>
        </w:rPr>
        <w:t>must provide</w:t>
      </w:r>
      <w:r w:rsidR="00762946" w:rsidRPr="001E31DB">
        <w:rPr>
          <w:rFonts w:ascii="Times New Roman" w:hAnsi="Times New Roman" w:cs="Times New Roman"/>
          <w:sz w:val="24"/>
          <w:szCs w:val="24"/>
          <w:lang w:val="en-US"/>
        </w:rPr>
        <w:t xml:space="preserve"> a </w:t>
      </w:r>
      <w:r w:rsidR="00762946" w:rsidRPr="001E31DB">
        <w:rPr>
          <w:rFonts w:ascii="Times New Roman" w:hAnsi="Times New Roman" w:cs="Times New Roman"/>
          <w:color w:val="FF0000"/>
          <w:sz w:val="24"/>
          <w:szCs w:val="24"/>
          <w:lang w:val="en-US"/>
        </w:rPr>
        <w:t>high quality</w:t>
      </w:r>
      <w:r w:rsidR="00762946" w:rsidRPr="001E31DB">
        <w:rPr>
          <w:rFonts w:ascii="Times New Roman" w:hAnsi="Times New Roman" w:cs="Times New Roman"/>
          <w:sz w:val="24"/>
          <w:szCs w:val="24"/>
          <w:lang w:val="en-US"/>
        </w:rPr>
        <w:t xml:space="preserve"> with </w:t>
      </w:r>
      <w:r w:rsidR="00762946" w:rsidRPr="001E31DB">
        <w:rPr>
          <w:rFonts w:ascii="Times New Roman" w:hAnsi="Times New Roman" w:cs="Times New Roman"/>
          <w:color w:val="FF0000"/>
          <w:sz w:val="24"/>
          <w:szCs w:val="24"/>
          <w:lang w:val="en-US"/>
        </w:rPr>
        <w:t>high resolution Figure</w:t>
      </w:r>
      <w:r w:rsidR="00762946" w:rsidRPr="001E31DB">
        <w:rPr>
          <w:rFonts w:ascii="Times New Roman" w:hAnsi="Times New Roman" w:cs="Times New Roman"/>
          <w:sz w:val="24"/>
          <w:szCs w:val="24"/>
          <w:lang w:val="en-US"/>
        </w:rPr>
        <w:t xml:space="preserve">. </w:t>
      </w:r>
      <w:r w:rsidR="00762946" w:rsidRPr="001E31DB">
        <w:rPr>
          <w:rFonts w:ascii="Times New Roman" w:hAnsi="Times New Roman" w:cs="Times New Roman"/>
          <w:color w:val="FF0000"/>
          <w:sz w:val="24"/>
          <w:szCs w:val="24"/>
          <w:lang w:val="en-US"/>
        </w:rPr>
        <w:t>Content</w:t>
      </w:r>
      <w:r w:rsidR="00762946" w:rsidRPr="001E31DB">
        <w:rPr>
          <w:rFonts w:ascii="Times New Roman" w:hAnsi="Times New Roman" w:cs="Times New Roman"/>
          <w:sz w:val="24"/>
          <w:szCs w:val="24"/>
          <w:lang w:val="en-US"/>
        </w:rPr>
        <w:t xml:space="preserve"> in the Figure sh</w:t>
      </w:r>
      <w:r w:rsidR="00585949" w:rsidRPr="001E31DB">
        <w:rPr>
          <w:rFonts w:ascii="Times New Roman" w:hAnsi="Times New Roman" w:cs="Times New Roman"/>
          <w:sz w:val="24"/>
          <w:szCs w:val="24"/>
          <w:lang w:val="en-US"/>
        </w:rPr>
        <w:t xml:space="preserve">ould be </w:t>
      </w:r>
      <w:r w:rsidR="00585949" w:rsidRPr="001E31DB">
        <w:rPr>
          <w:rFonts w:ascii="Times New Roman" w:hAnsi="Times New Roman" w:cs="Times New Roman"/>
          <w:color w:val="FF0000"/>
          <w:sz w:val="24"/>
          <w:szCs w:val="24"/>
          <w:lang w:val="en-US"/>
        </w:rPr>
        <w:t>cl</w:t>
      </w:r>
      <w:r w:rsidR="007D01D8" w:rsidRPr="001E31DB">
        <w:rPr>
          <w:rFonts w:ascii="Times New Roman" w:hAnsi="Times New Roman" w:cs="Times New Roman"/>
          <w:color w:val="FF0000"/>
          <w:sz w:val="24"/>
          <w:szCs w:val="24"/>
          <w:lang w:val="en-US"/>
        </w:rPr>
        <w:t>ear</w:t>
      </w:r>
      <w:r w:rsidR="007D01D8" w:rsidRPr="001E31DB">
        <w:rPr>
          <w:rFonts w:ascii="Times New Roman" w:hAnsi="Times New Roman" w:cs="Times New Roman"/>
          <w:sz w:val="24"/>
          <w:szCs w:val="24"/>
          <w:lang w:val="en-US"/>
        </w:rPr>
        <w:t xml:space="preserve"> and </w:t>
      </w:r>
      <w:r w:rsidR="007D01D8" w:rsidRPr="001E31DB">
        <w:rPr>
          <w:rFonts w:ascii="Times New Roman" w:hAnsi="Times New Roman" w:cs="Times New Roman"/>
          <w:color w:val="FF0000"/>
          <w:sz w:val="24"/>
          <w:szCs w:val="24"/>
          <w:lang w:val="en-US"/>
        </w:rPr>
        <w:t>readable</w:t>
      </w:r>
      <w:r w:rsidR="00363E1E" w:rsidRPr="001E31DB">
        <w:rPr>
          <w:rFonts w:ascii="Times New Roman" w:hAnsi="Times New Roman" w:cs="Times New Roman"/>
          <w:color w:val="FF0000"/>
          <w:sz w:val="24"/>
          <w:szCs w:val="24"/>
          <w:lang w:val="en-US"/>
        </w:rPr>
        <w:t xml:space="preserve"> </w:t>
      </w:r>
      <w:r w:rsidR="00363E1E" w:rsidRPr="001E31DB">
        <w:rPr>
          <w:rFonts w:ascii="Times New Roman" w:hAnsi="Times New Roman" w:cs="Times New Roman"/>
          <w:color w:val="000000" w:themeColor="text1"/>
          <w:sz w:val="24"/>
          <w:szCs w:val="24"/>
          <w:lang w:val="en-US"/>
        </w:rPr>
        <w:t>as shown in Figure 1(b)</w:t>
      </w:r>
      <w:r w:rsidR="007D01D8" w:rsidRPr="001E31DB">
        <w:rPr>
          <w:rFonts w:ascii="Times New Roman" w:hAnsi="Times New Roman" w:cs="Times New Roman"/>
          <w:sz w:val="24"/>
          <w:szCs w:val="24"/>
          <w:lang w:val="en-US"/>
        </w:rPr>
        <w:t xml:space="preserve"> (Especially, the </w:t>
      </w:r>
      <w:r w:rsidR="007D01D8" w:rsidRPr="001E31DB">
        <w:rPr>
          <w:rFonts w:ascii="Times New Roman" w:hAnsi="Times New Roman" w:cs="Times New Roman"/>
          <w:color w:val="FF0000"/>
          <w:sz w:val="24"/>
          <w:szCs w:val="24"/>
          <w:lang w:val="en-US"/>
        </w:rPr>
        <w:t>font</w:t>
      </w:r>
      <w:r w:rsidR="00363E1E" w:rsidRPr="001E31DB">
        <w:rPr>
          <w:rFonts w:ascii="Times New Roman" w:hAnsi="Times New Roman" w:cs="Times New Roman"/>
          <w:color w:val="FF0000"/>
          <w:sz w:val="24"/>
          <w:szCs w:val="24"/>
          <w:lang w:val="en-US"/>
        </w:rPr>
        <w:t xml:space="preserve"> size</w:t>
      </w:r>
      <w:r w:rsidR="007D01D8" w:rsidRPr="001E31DB">
        <w:rPr>
          <w:rFonts w:ascii="Times New Roman" w:hAnsi="Times New Roman" w:cs="Times New Roman"/>
          <w:color w:val="FF0000"/>
          <w:sz w:val="24"/>
          <w:szCs w:val="24"/>
          <w:lang w:val="en-US"/>
        </w:rPr>
        <w:t xml:space="preserve"> of</w:t>
      </w:r>
      <w:r w:rsidR="00585949" w:rsidRPr="001E31DB">
        <w:rPr>
          <w:rFonts w:ascii="Times New Roman" w:hAnsi="Times New Roman" w:cs="Times New Roman"/>
          <w:color w:val="FF0000"/>
          <w:sz w:val="24"/>
          <w:szCs w:val="24"/>
          <w:lang w:val="en-US"/>
        </w:rPr>
        <w:t xml:space="preserve"> contour legend</w:t>
      </w:r>
      <w:r w:rsidR="00585949" w:rsidRPr="001E31DB">
        <w:rPr>
          <w:rFonts w:ascii="Times New Roman" w:hAnsi="Times New Roman" w:cs="Times New Roman"/>
          <w:sz w:val="24"/>
          <w:szCs w:val="24"/>
          <w:lang w:val="en-US"/>
        </w:rPr>
        <w:t>)</w:t>
      </w:r>
      <w:r w:rsidR="007D01D8" w:rsidRPr="001E31DB">
        <w:rPr>
          <w:rFonts w:ascii="Times New Roman" w:hAnsi="Times New Roman" w:cs="Times New Roman"/>
          <w:sz w:val="24"/>
          <w:szCs w:val="24"/>
          <w:lang w:val="en-US"/>
        </w:rPr>
        <w:t>.</w:t>
      </w:r>
      <w:r w:rsidR="00EA01CF" w:rsidRPr="001E31DB">
        <w:rPr>
          <w:rFonts w:ascii="Times New Roman" w:hAnsi="Times New Roman" w:cs="Times New Roman"/>
          <w:sz w:val="24"/>
          <w:szCs w:val="24"/>
          <w:lang w:val="en-US"/>
        </w:rPr>
        <w:t xml:space="preserve"> For </w:t>
      </w:r>
      <w:r w:rsidR="006B19C2" w:rsidRPr="001E31DB">
        <w:rPr>
          <w:rFonts w:ascii="Times New Roman" w:hAnsi="Times New Roman" w:cs="Times New Roman"/>
          <w:sz w:val="24"/>
          <w:szCs w:val="24"/>
          <w:lang w:val="en-US"/>
        </w:rPr>
        <w:t>example,</w:t>
      </w:r>
      <w:r w:rsidR="00EF7F18" w:rsidRPr="001E31DB">
        <w:rPr>
          <w:rFonts w:ascii="Times New Roman" w:hAnsi="Times New Roman" w:cs="Times New Roman"/>
          <w:sz w:val="24"/>
          <w:szCs w:val="24"/>
          <w:lang w:val="en-US"/>
        </w:rPr>
        <w:t xml:space="preserve"> as in Figure 1</w:t>
      </w:r>
      <w:r w:rsidR="00EA01CF" w:rsidRPr="001E31DB">
        <w:rPr>
          <w:rFonts w:ascii="Times New Roman" w:hAnsi="Times New Roman" w:cs="Times New Roman"/>
          <w:sz w:val="24"/>
          <w:szCs w:val="24"/>
          <w:lang w:val="en-US"/>
        </w:rPr>
        <w:t>:</w:t>
      </w:r>
    </w:p>
    <w:p w14:paraId="78911BA9" w14:textId="77777777" w:rsidR="00EA01CF" w:rsidRDefault="00EA01CF" w:rsidP="006050C8">
      <w:pPr>
        <w:spacing w:after="0" w:line="240" w:lineRule="auto"/>
        <w:ind w:firstLine="360"/>
        <w:jc w:val="both"/>
        <w:rPr>
          <w:rFonts w:cs="Times New Roman"/>
          <w:sz w:val="24"/>
          <w:szCs w:val="24"/>
          <w:lang w:val="en-US"/>
        </w:rPr>
      </w:pPr>
    </w:p>
    <w:p w14:paraId="71DF27D7" w14:textId="77777777" w:rsidR="00EA01CF" w:rsidRDefault="006A14AE" w:rsidP="006A14AE">
      <w:pPr>
        <w:spacing w:after="0" w:line="240" w:lineRule="auto"/>
        <w:ind w:firstLine="360"/>
        <w:jc w:val="center"/>
        <w:rPr>
          <w:rFonts w:cs="Times New Roman"/>
          <w:sz w:val="24"/>
          <w:szCs w:val="24"/>
          <w:lang w:val="en-US"/>
        </w:rPr>
      </w:pPr>
      <w:r>
        <w:rPr>
          <w:noProof/>
          <w:lang w:val="en-US"/>
        </w:rPr>
        <w:drawing>
          <wp:inline distT="0" distB="0" distL="0" distR="0" wp14:anchorId="24B038C6" wp14:editId="177EBF47">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19085047" w14:textId="4543B4FC" w:rsidR="00EF7F18" w:rsidRPr="001E31DB" w:rsidRDefault="00053A53" w:rsidP="00053A53">
      <w:pPr>
        <w:spacing w:after="0" w:line="240" w:lineRule="auto"/>
        <w:rPr>
          <w:rFonts w:ascii="Times New Roman" w:hAnsi="Times New Roman" w:cs="Times New Roman"/>
          <w:sz w:val="24"/>
          <w:szCs w:val="24"/>
        </w:rPr>
      </w:pPr>
      <w:r w:rsidRPr="001E31DB">
        <w:rPr>
          <w:rFonts w:ascii="Times New Roman" w:hAnsi="Times New Roman" w:cs="Times New Roman"/>
          <w:sz w:val="24"/>
          <w:szCs w:val="24"/>
        </w:rPr>
        <w:t xml:space="preserve">                                      (a)</w:t>
      </w:r>
      <w:r w:rsidR="001E31DB">
        <w:rPr>
          <w:rFonts w:ascii="Times New Roman" w:hAnsi="Times New Roman" w:cs="Times New Roman"/>
          <w:sz w:val="24"/>
          <w:szCs w:val="24"/>
        </w:rPr>
        <w:t xml:space="preserve">                                                   </w:t>
      </w:r>
      <w:r w:rsidR="00147E81" w:rsidRPr="001E31DB">
        <w:rPr>
          <w:rFonts w:ascii="Times New Roman" w:hAnsi="Times New Roman" w:cs="Times New Roman"/>
          <w:sz w:val="24"/>
          <w:szCs w:val="24"/>
        </w:rPr>
        <w:t xml:space="preserve">                       </w:t>
      </w:r>
      <w:proofErr w:type="gramStart"/>
      <w:r w:rsidR="00147E81" w:rsidRPr="001E31DB">
        <w:rPr>
          <w:rFonts w:ascii="Times New Roman" w:hAnsi="Times New Roman" w:cs="Times New Roman"/>
          <w:sz w:val="24"/>
          <w:szCs w:val="24"/>
        </w:rPr>
        <w:t xml:space="preserve"> </w:t>
      </w:r>
      <w:r w:rsidR="001E31DB" w:rsidRPr="001E31DB">
        <w:rPr>
          <w:rFonts w:ascii="Times New Roman" w:hAnsi="Times New Roman" w:cs="Times New Roman"/>
          <w:sz w:val="24"/>
          <w:szCs w:val="24"/>
        </w:rPr>
        <w:t xml:space="preserve">  (</w:t>
      </w:r>
      <w:proofErr w:type="gramEnd"/>
      <w:r w:rsidRPr="001E31DB">
        <w:rPr>
          <w:rFonts w:ascii="Times New Roman" w:hAnsi="Times New Roman" w:cs="Times New Roman"/>
          <w:sz w:val="24"/>
          <w:szCs w:val="24"/>
        </w:rPr>
        <w:t>b)</w:t>
      </w:r>
      <w:r w:rsidR="00EF7F18" w:rsidRPr="001E31DB">
        <w:rPr>
          <w:rFonts w:ascii="Times New Roman" w:hAnsi="Times New Roman" w:cs="Times New Roman"/>
          <w:sz w:val="24"/>
          <w:szCs w:val="24"/>
        </w:rPr>
        <w:t xml:space="preserve"> </w:t>
      </w:r>
    </w:p>
    <w:p w14:paraId="6EFC804B" w14:textId="3BD0682B" w:rsidR="006B19C2" w:rsidRPr="001E31DB" w:rsidRDefault="006B19C2" w:rsidP="001E31DB">
      <w:pPr>
        <w:spacing w:after="0" w:line="240" w:lineRule="auto"/>
        <w:ind w:left="851" w:right="248"/>
        <w:jc w:val="center"/>
        <w:rPr>
          <w:rFonts w:ascii="Times New Roman" w:hAnsi="Times New Roman" w:cs="Times New Roman"/>
          <w:b/>
          <w:sz w:val="24"/>
          <w:szCs w:val="24"/>
        </w:rPr>
      </w:pPr>
      <w:r w:rsidRPr="001E31DB">
        <w:rPr>
          <w:rFonts w:ascii="Times New Roman" w:hAnsi="Times New Roman" w:cs="Times New Roman"/>
          <w:b/>
          <w:sz w:val="24"/>
          <w:szCs w:val="24"/>
        </w:rPr>
        <w:t>Fig</w:t>
      </w:r>
      <w:r w:rsidR="001E31DB">
        <w:rPr>
          <w:rFonts w:ascii="Times New Roman" w:hAnsi="Times New Roman" w:cs="Times New Roman"/>
          <w:b/>
          <w:sz w:val="24"/>
          <w:szCs w:val="24"/>
        </w:rPr>
        <w:t>ure 1:</w:t>
      </w:r>
      <w:r w:rsidRPr="001E31DB">
        <w:rPr>
          <w:rFonts w:ascii="Times New Roman" w:hAnsi="Times New Roman" w:cs="Times New Roman"/>
          <w:b/>
          <w:sz w:val="24"/>
          <w:szCs w:val="24"/>
        </w:rPr>
        <w:t xml:space="preserve"> Figure </w:t>
      </w:r>
      <w:r w:rsidR="00150AB5" w:rsidRPr="001E31DB">
        <w:rPr>
          <w:rFonts w:ascii="Times New Roman" w:hAnsi="Times New Roman" w:cs="Times New Roman"/>
          <w:b/>
          <w:sz w:val="24"/>
          <w:szCs w:val="24"/>
        </w:rPr>
        <w:t xml:space="preserve">Quality (A) </w:t>
      </w:r>
      <w:r w:rsidR="0036253B" w:rsidRPr="001E31DB">
        <w:rPr>
          <w:rFonts w:ascii="Times New Roman" w:hAnsi="Times New Roman" w:cs="Times New Roman"/>
          <w:b/>
          <w:sz w:val="24"/>
          <w:szCs w:val="24"/>
        </w:rPr>
        <w:t xml:space="preserve">Unclear </w:t>
      </w:r>
      <w:r w:rsidR="00150AB5" w:rsidRPr="001E31DB">
        <w:rPr>
          <w:rFonts w:ascii="Times New Roman" w:hAnsi="Times New Roman" w:cs="Times New Roman"/>
          <w:b/>
          <w:sz w:val="24"/>
          <w:szCs w:val="24"/>
        </w:rPr>
        <w:t xml:space="preserve">and Unreadable Content (B) </w:t>
      </w:r>
      <w:r w:rsidR="00A04F16" w:rsidRPr="001E31DB">
        <w:rPr>
          <w:rFonts w:ascii="Times New Roman" w:hAnsi="Times New Roman" w:cs="Times New Roman"/>
          <w:b/>
          <w:sz w:val="24"/>
          <w:szCs w:val="24"/>
        </w:rPr>
        <w:t xml:space="preserve">Clear </w:t>
      </w:r>
      <w:r w:rsidR="00150AB5" w:rsidRPr="001E31DB">
        <w:rPr>
          <w:rFonts w:ascii="Times New Roman" w:hAnsi="Times New Roman" w:cs="Times New Roman"/>
          <w:b/>
          <w:sz w:val="24"/>
          <w:szCs w:val="24"/>
        </w:rPr>
        <w:t>and Readable Content</w:t>
      </w:r>
      <w:r w:rsidR="00D844A2" w:rsidRPr="001E31DB">
        <w:rPr>
          <w:rFonts w:ascii="Times New Roman" w:hAnsi="Times New Roman" w:cs="Times New Roman"/>
          <w:b/>
          <w:sz w:val="24"/>
          <w:szCs w:val="24"/>
        </w:rPr>
        <w:t xml:space="preserve"> (</w:t>
      </w:r>
      <w:r w:rsidR="00150AB5" w:rsidRPr="00150AB5">
        <w:rPr>
          <w:rFonts w:ascii="Times New Roman" w:hAnsi="Times New Roman" w:cs="Times New Roman"/>
          <w:b/>
          <w:bCs/>
          <w:color w:val="FF0000"/>
          <w:sz w:val="24"/>
          <w:szCs w:val="24"/>
          <w:u w:val="single"/>
        </w:rPr>
        <w:t>C</w:t>
      </w:r>
      <w:r w:rsidR="00150AB5" w:rsidRPr="00150AB5">
        <w:rPr>
          <w:rFonts w:ascii="Times New Roman" w:hAnsi="Times New Roman" w:cs="Times New Roman"/>
          <w:b/>
          <w:bCs/>
          <w:color w:val="FF0000"/>
          <w:sz w:val="24"/>
          <w:szCs w:val="24"/>
        </w:rPr>
        <w:t>apital Letter of Each Word</w:t>
      </w:r>
      <w:r w:rsidR="00150AB5">
        <w:rPr>
          <w:rFonts w:ascii="Times New Roman" w:hAnsi="Times New Roman" w:cs="Times New Roman"/>
          <w:b/>
          <w:color w:val="FF0000"/>
          <w:sz w:val="24"/>
          <w:szCs w:val="24"/>
        </w:rPr>
        <w:t xml:space="preserve">, </w:t>
      </w:r>
      <w:r w:rsidR="00D844A2" w:rsidRPr="001E31DB">
        <w:rPr>
          <w:rFonts w:ascii="Times New Roman" w:hAnsi="Times New Roman" w:cs="Times New Roman"/>
          <w:b/>
          <w:color w:val="FF0000"/>
          <w:sz w:val="24"/>
          <w:szCs w:val="24"/>
        </w:rPr>
        <w:t xml:space="preserve">Font style: </w:t>
      </w:r>
      <w:r w:rsidR="001E31DB" w:rsidRPr="001E31DB">
        <w:rPr>
          <w:rFonts w:ascii="Times New Roman" w:hAnsi="Times New Roman" w:cs="Times New Roman"/>
          <w:b/>
          <w:color w:val="FF0000"/>
          <w:sz w:val="24"/>
          <w:szCs w:val="24"/>
        </w:rPr>
        <w:t>TNR</w:t>
      </w:r>
      <w:r w:rsidR="00150AB5">
        <w:rPr>
          <w:rFonts w:ascii="Times New Roman" w:hAnsi="Times New Roman" w:cs="Times New Roman"/>
          <w:b/>
          <w:color w:val="FF0000"/>
          <w:sz w:val="24"/>
          <w:szCs w:val="24"/>
        </w:rPr>
        <w:t xml:space="preserve"> &amp; Bold</w:t>
      </w:r>
      <w:r w:rsidR="00D844A2" w:rsidRPr="001E31DB">
        <w:rPr>
          <w:rFonts w:ascii="Times New Roman" w:hAnsi="Times New Roman" w:cs="Times New Roman"/>
          <w:b/>
          <w:color w:val="FF0000"/>
          <w:sz w:val="24"/>
          <w:szCs w:val="24"/>
        </w:rPr>
        <w:t>; Font size: 1</w:t>
      </w:r>
      <w:r w:rsidR="001E31DB" w:rsidRPr="001E31DB">
        <w:rPr>
          <w:rFonts w:ascii="Times New Roman" w:hAnsi="Times New Roman" w:cs="Times New Roman"/>
          <w:b/>
          <w:color w:val="FF0000"/>
          <w:sz w:val="24"/>
          <w:szCs w:val="24"/>
        </w:rPr>
        <w:t>2</w:t>
      </w:r>
      <w:r w:rsidR="001B640A" w:rsidRPr="001E31DB">
        <w:rPr>
          <w:rFonts w:ascii="Times New Roman" w:hAnsi="Times New Roman" w:cs="Times New Roman"/>
          <w:b/>
          <w:color w:val="FF0000"/>
          <w:sz w:val="24"/>
          <w:szCs w:val="24"/>
        </w:rPr>
        <w:t xml:space="preserve">; Paragraph: </w:t>
      </w:r>
      <w:r w:rsidR="001E31DB">
        <w:rPr>
          <w:rFonts w:ascii="Times New Roman" w:hAnsi="Times New Roman" w:cs="Times New Roman"/>
          <w:b/>
          <w:color w:val="FF0000"/>
          <w:sz w:val="24"/>
          <w:szCs w:val="24"/>
        </w:rPr>
        <w:t>Centre</w:t>
      </w:r>
      <w:r w:rsidR="00D844A2" w:rsidRPr="001E31DB">
        <w:rPr>
          <w:rFonts w:ascii="Times New Roman" w:hAnsi="Times New Roman" w:cs="Times New Roman"/>
          <w:b/>
          <w:sz w:val="24"/>
          <w:szCs w:val="24"/>
        </w:rPr>
        <w:t>)</w:t>
      </w:r>
    </w:p>
    <w:p w14:paraId="67D2A88B" w14:textId="77777777" w:rsidR="00F927E7" w:rsidRPr="0036253B" w:rsidRDefault="00F927E7" w:rsidP="006050C8">
      <w:pPr>
        <w:spacing w:after="0" w:line="240" w:lineRule="auto"/>
        <w:ind w:firstLine="360"/>
        <w:jc w:val="both"/>
        <w:rPr>
          <w:rFonts w:cs="Times New Roman"/>
          <w:sz w:val="24"/>
          <w:szCs w:val="24"/>
        </w:rPr>
      </w:pPr>
    </w:p>
    <w:p w14:paraId="1798BA89" w14:textId="77777777" w:rsidR="00820E82" w:rsidRPr="00150AB5" w:rsidRDefault="005405ED" w:rsidP="00150AB5">
      <w:pPr>
        <w:spacing w:after="0" w:line="240" w:lineRule="auto"/>
        <w:jc w:val="both"/>
        <w:rPr>
          <w:rFonts w:ascii="Times New Roman" w:hAnsi="Times New Roman" w:cs="Times New Roman"/>
          <w:sz w:val="24"/>
          <w:szCs w:val="24"/>
          <w:lang w:val="en-US"/>
        </w:rPr>
      </w:pPr>
      <w:r w:rsidRPr="00150AB5">
        <w:rPr>
          <w:rFonts w:ascii="Times New Roman" w:hAnsi="Times New Roman" w:cs="Times New Roman"/>
          <w:color w:val="FF0000"/>
          <w:sz w:val="24"/>
          <w:szCs w:val="24"/>
        </w:rPr>
        <w:t>Each</w:t>
      </w:r>
      <w:r w:rsidR="00CA5E62" w:rsidRPr="00150AB5">
        <w:rPr>
          <w:rFonts w:ascii="Times New Roman" w:hAnsi="Times New Roman" w:cs="Times New Roman"/>
          <w:color w:val="FF0000"/>
          <w:sz w:val="24"/>
          <w:szCs w:val="24"/>
          <w:lang w:val="en-US"/>
        </w:rPr>
        <w:t xml:space="preserve"> Figure</w:t>
      </w:r>
      <w:r w:rsidR="00CA5E62" w:rsidRPr="00150AB5">
        <w:rPr>
          <w:rFonts w:ascii="Times New Roman" w:hAnsi="Times New Roman" w:cs="Times New Roman"/>
          <w:sz w:val="24"/>
          <w:szCs w:val="24"/>
          <w:lang w:val="en-US"/>
        </w:rPr>
        <w:t xml:space="preserve"> must be </w:t>
      </w:r>
      <w:r w:rsidR="00CA5E62" w:rsidRPr="00150AB5">
        <w:rPr>
          <w:rFonts w:ascii="Times New Roman" w:hAnsi="Times New Roman" w:cs="Times New Roman"/>
          <w:color w:val="FF0000"/>
          <w:sz w:val="24"/>
          <w:szCs w:val="24"/>
          <w:lang w:val="en-US"/>
        </w:rPr>
        <w:t>discussed</w:t>
      </w:r>
      <w:r w:rsidR="00CA5E62" w:rsidRPr="00150AB5">
        <w:rPr>
          <w:rFonts w:ascii="Times New Roman" w:hAnsi="Times New Roman" w:cs="Times New Roman"/>
          <w:sz w:val="24"/>
          <w:szCs w:val="24"/>
          <w:lang w:val="en-US"/>
        </w:rPr>
        <w:t xml:space="preserve"> </w:t>
      </w:r>
      <w:r w:rsidR="009E39EF" w:rsidRPr="00150AB5">
        <w:rPr>
          <w:rFonts w:ascii="Times New Roman" w:hAnsi="Times New Roman" w:cs="Times New Roman"/>
          <w:sz w:val="24"/>
          <w:szCs w:val="24"/>
          <w:lang w:val="en-US"/>
        </w:rPr>
        <w:t xml:space="preserve">or </w:t>
      </w:r>
      <w:r w:rsidRPr="00150AB5">
        <w:rPr>
          <w:rFonts w:ascii="Times New Roman" w:hAnsi="Times New Roman" w:cs="Times New Roman"/>
          <w:color w:val="FF0000"/>
          <w:sz w:val="24"/>
          <w:szCs w:val="24"/>
          <w:lang w:val="en-US"/>
        </w:rPr>
        <w:t>mentioned</w:t>
      </w:r>
      <w:r w:rsidRPr="00150AB5">
        <w:rPr>
          <w:rFonts w:ascii="Times New Roman" w:hAnsi="Times New Roman" w:cs="Times New Roman"/>
          <w:sz w:val="24"/>
          <w:szCs w:val="24"/>
          <w:lang w:val="en-US"/>
        </w:rPr>
        <w:t xml:space="preserve"> in </w:t>
      </w:r>
      <w:r w:rsidR="001B08D3" w:rsidRPr="00150AB5">
        <w:rPr>
          <w:rFonts w:ascii="Times New Roman" w:hAnsi="Times New Roman" w:cs="Times New Roman"/>
          <w:sz w:val="24"/>
          <w:szCs w:val="24"/>
          <w:lang w:val="en-US"/>
        </w:rPr>
        <w:t xml:space="preserve">a </w:t>
      </w:r>
      <w:r w:rsidRPr="00150AB5">
        <w:rPr>
          <w:rFonts w:ascii="Times New Roman" w:hAnsi="Times New Roman" w:cs="Times New Roman"/>
          <w:sz w:val="24"/>
          <w:szCs w:val="24"/>
          <w:lang w:val="en-US"/>
        </w:rPr>
        <w:t xml:space="preserve">body paragraph. The </w:t>
      </w:r>
      <w:r w:rsidRPr="00150AB5">
        <w:rPr>
          <w:rFonts w:ascii="Times New Roman" w:hAnsi="Times New Roman" w:cs="Times New Roman"/>
          <w:color w:val="FF0000"/>
          <w:sz w:val="24"/>
          <w:szCs w:val="24"/>
          <w:lang w:val="en-US"/>
        </w:rPr>
        <w:t>Figure</w:t>
      </w:r>
      <w:r w:rsidRPr="00150AB5">
        <w:rPr>
          <w:rFonts w:ascii="Times New Roman" w:hAnsi="Times New Roman" w:cs="Times New Roman"/>
          <w:sz w:val="24"/>
          <w:szCs w:val="24"/>
          <w:lang w:val="en-US"/>
        </w:rPr>
        <w:t xml:space="preserve"> must be </w:t>
      </w:r>
      <w:r w:rsidRPr="00150AB5">
        <w:rPr>
          <w:rFonts w:ascii="Times New Roman" w:hAnsi="Times New Roman" w:cs="Times New Roman"/>
          <w:color w:val="FF0000"/>
          <w:sz w:val="24"/>
          <w:szCs w:val="24"/>
          <w:lang w:val="en-US"/>
        </w:rPr>
        <w:t>placed</w:t>
      </w:r>
      <w:r w:rsidRPr="00150AB5">
        <w:rPr>
          <w:rFonts w:ascii="Times New Roman" w:hAnsi="Times New Roman" w:cs="Times New Roman"/>
          <w:sz w:val="24"/>
          <w:szCs w:val="24"/>
          <w:lang w:val="en-US"/>
        </w:rPr>
        <w:t xml:space="preserve"> </w:t>
      </w:r>
      <w:r w:rsidRPr="00150AB5">
        <w:rPr>
          <w:rFonts w:ascii="Times New Roman" w:hAnsi="Times New Roman" w:cs="Times New Roman"/>
          <w:color w:val="FF0000"/>
          <w:sz w:val="24"/>
          <w:szCs w:val="24"/>
          <w:lang w:val="en-US"/>
        </w:rPr>
        <w:t>under</w:t>
      </w:r>
      <w:r w:rsidRPr="00150AB5">
        <w:rPr>
          <w:rFonts w:ascii="Times New Roman" w:hAnsi="Times New Roman" w:cs="Times New Roman"/>
          <w:sz w:val="24"/>
          <w:szCs w:val="24"/>
          <w:lang w:val="en-US"/>
        </w:rPr>
        <w:t xml:space="preserve"> the </w:t>
      </w:r>
      <w:r w:rsidR="001B08D3" w:rsidRPr="00150AB5">
        <w:rPr>
          <w:rFonts w:ascii="Times New Roman" w:hAnsi="Times New Roman" w:cs="Times New Roman"/>
          <w:color w:val="FF0000"/>
          <w:sz w:val="24"/>
          <w:szCs w:val="24"/>
          <w:lang w:val="en-US"/>
        </w:rPr>
        <w:t>paragraph</w:t>
      </w:r>
      <w:r w:rsidR="000A099F" w:rsidRPr="00150AB5">
        <w:rPr>
          <w:rFonts w:ascii="Times New Roman" w:hAnsi="Times New Roman" w:cs="Times New Roman"/>
          <w:sz w:val="24"/>
          <w:szCs w:val="24"/>
          <w:lang w:val="en-US"/>
        </w:rPr>
        <w:t xml:space="preserve"> that </w:t>
      </w:r>
      <w:r w:rsidR="000A099F" w:rsidRPr="00150AB5">
        <w:rPr>
          <w:rFonts w:ascii="Times New Roman" w:hAnsi="Times New Roman" w:cs="Times New Roman"/>
          <w:color w:val="FF0000"/>
          <w:sz w:val="24"/>
          <w:szCs w:val="24"/>
          <w:lang w:val="en-US"/>
        </w:rPr>
        <w:t>discussed about the Figure</w:t>
      </w:r>
      <w:r w:rsidR="000A099F" w:rsidRPr="00150AB5">
        <w:rPr>
          <w:rFonts w:ascii="Times New Roman" w:hAnsi="Times New Roman" w:cs="Times New Roman"/>
          <w:sz w:val="24"/>
          <w:szCs w:val="24"/>
          <w:lang w:val="en-US"/>
        </w:rPr>
        <w:t xml:space="preserve">. </w:t>
      </w:r>
      <w:r w:rsidR="00820E82" w:rsidRPr="00150AB5">
        <w:rPr>
          <w:rFonts w:ascii="Times New Roman" w:hAnsi="Times New Roman" w:cs="Times New Roman"/>
          <w:sz w:val="24"/>
          <w:szCs w:val="24"/>
          <w:lang w:val="en-US"/>
        </w:rPr>
        <w:t xml:space="preserve">Authors should </w:t>
      </w:r>
      <w:r w:rsidR="00820E82" w:rsidRPr="00150AB5">
        <w:rPr>
          <w:rFonts w:ascii="Times New Roman" w:hAnsi="Times New Roman" w:cs="Times New Roman"/>
          <w:color w:val="FF0000"/>
          <w:sz w:val="24"/>
          <w:szCs w:val="24"/>
          <w:lang w:val="en-US"/>
        </w:rPr>
        <w:t>try</w:t>
      </w:r>
      <w:r w:rsidR="00820E82" w:rsidRPr="00150AB5">
        <w:rPr>
          <w:rFonts w:ascii="Times New Roman" w:hAnsi="Times New Roman" w:cs="Times New Roman"/>
          <w:sz w:val="24"/>
          <w:szCs w:val="24"/>
          <w:lang w:val="en-US"/>
        </w:rPr>
        <w:t xml:space="preserve"> to make </w:t>
      </w:r>
      <w:r w:rsidR="00820E82" w:rsidRPr="00150AB5">
        <w:rPr>
          <w:rFonts w:ascii="Times New Roman" w:hAnsi="Times New Roman" w:cs="Times New Roman"/>
          <w:color w:val="FF0000"/>
          <w:sz w:val="24"/>
          <w:szCs w:val="24"/>
          <w:lang w:val="en-US"/>
        </w:rPr>
        <w:t>economical use of the space</w:t>
      </w:r>
      <w:r w:rsidR="00820E82" w:rsidRPr="00150AB5">
        <w:rPr>
          <w:rFonts w:ascii="Times New Roman" w:hAnsi="Times New Roman" w:cs="Times New Roman"/>
          <w:sz w:val="24"/>
          <w:szCs w:val="24"/>
          <w:lang w:val="en-US"/>
        </w:rPr>
        <w:t xml:space="preserve"> on the page; for example:</w:t>
      </w:r>
    </w:p>
    <w:p w14:paraId="5938CBAC" w14:textId="77777777" w:rsidR="00820E82" w:rsidRPr="00820E82" w:rsidRDefault="00820E82" w:rsidP="00820E82">
      <w:pPr>
        <w:spacing w:after="0" w:line="240" w:lineRule="auto"/>
        <w:ind w:firstLine="360"/>
        <w:rPr>
          <w:rFonts w:cs="Times New Roman"/>
          <w:sz w:val="24"/>
          <w:szCs w:val="24"/>
          <w:lang w:val="en-US"/>
        </w:rPr>
      </w:pPr>
    </w:p>
    <w:p w14:paraId="72EA5E46" w14:textId="77777777" w:rsidR="00820E82" w:rsidRPr="00150AB5" w:rsidRDefault="00820E82" w:rsidP="00172D82">
      <w:pPr>
        <w:pStyle w:val="ListParagraph"/>
        <w:numPr>
          <w:ilvl w:val="0"/>
          <w:numId w:val="23"/>
        </w:numPr>
        <w:spacing w:after="0" w:line="240" w:lineRule="auto"/>
        <w:rPr>
          <w:rFonts w:ascii="Times New Roman" w:hAnsi="Times New Roman" w:cs="Times New Roman"/>
          <w:sz w:val="24"/>
          <w:szCs w:val="24"/>
        </w:rPr>
      </w:pPr>
      <w:r w:rsidRPr="00150AB5">
        <w:rPr>
          <w:rFonts w:ascii="Times New Roman" w:hAnsi="Times New Roman" w:cs="Times New Roman"/>
          <w:sz w:val="24"/>
          <w:szCs w:val="24"/>
        </w:rPr>
        <w:t>avoid excessively large white space borders around your graphics;</w:t>
      </w:r>
    </w:p>
    <w:p w14:paraId="242F86A3" w14:textId="77777777" w:rsidR="00820E82" w:rsidRPr="00150AB5" w:rsidRDefault="00820E82" w:rsidP="00172D82">
      <w:pPr>
        <w:pStyle w:val="ListParagraph"/>
        <w:numPr>
          <w:ilvl w:val="0"/>
          <w:numId w:val="23"/>
        </w:numPr>
        <w:spacing w:after="0" w:line="240" w:lineRule="auto"/>
        <w:jc w:val="both"/>
        <w:rPr>
          <w:rFonts w:ascii="Times New Roman" w:hAnsi="Times New Roman" w:cs="Times New Roman"/>
          <w:sz w:val="24"/>
          <w:szCs w:val="24"/>
        </w:rPr>
      </w:pPr>
      <w:r w:rsidRPr="00150AB5">
        <w:rPr>
          <w:rFonts w:ascii="Times New Roman" w:hAnsi="Times New Roman" w:cs="Times New Roman"/>
          <w:sz w:val="24"/>
          <w:szCs w:val="24"/>
        </w:rPr>
        <w:t>try to design illustrations that make good use of the avai</w:t>
      </w:r>
      <w:r w:rsidR="00172D82" w:rsidRPr="00150AB5">
        <w:rPr>
          <w:rFonts w:ascii="Times New Roman" w:hAnsi="Times New Roman" w:cs="Times New Roman"/>
          <w:sz w:val="24"/>
          <w:szCs w:val="24"/>
        </w:rPr>
        <w:t xml:space="preserve">lable space—avoid unnecessarily </w:t>
      </w:r>
      <w:r w:rsidRPr="00150AB5">
        <w:rPr>
          <w:rFonts w:ascii="Times New Roman" w:hAnsi="Times New Roman" w:cs="Times New Roman"/>
          <w:sz w:val="24"/>
          <w:szCs w:val="24"/>
        </w:rPr>
        <w:t>large amounts of white space within the graphic;</w:t>
      </w:r>
    </w:p>
    <w:p w14:paraId="4E4CE192" w14:textId="77777777" w:rsidR="00AC36C3" w:rsidRPr="00150AB5" w:rsidRDefault="009F6BA1" w:rsidP="00172D82">
      <w:pPr>
        <w:pStyle w:val="ListParagraph"/>
        <w:numPr>
          <w:ilvl w:val="0"/>
          <w:numId w:val="23"/>
        </w:numPr>
        <w:spacing w:after="0" w:line="240" w:lineRule="auto"/>
        <w:jc w:val="both"/>
        <w:rPr>
          <w:rFonts w:ascii="Times New Roman" w:hAnsi="Times New Roman" w:cs="Times New Roman"/>
          <w:sz w:val="24"/>
          <w:szCs w:val="24"/>
        </w:rPr>
      </w:pPr>
      <w:r w:rsidRPr="00150AB5">
        <w:rPr>
          <w:rFonts w:ascii="Times New Roman" w:hAnsi="Times New Roman" w:cs="Times New Roman"/>
          <w:sz w:val="24"/>
          <w:szCs w:val="24"/>
        </w:rPr>
        <w:t>Use the suitable size of Figure. Not too big.</w:t>
      </w:r>
    </w:p>
    <w:p w14:paraId="76768D61" w14:textId="77777777" w:rsidR="00303EC6" w:rsidRPr="00150AB5" w:rsidRDefault="00111E9F" w:rsidP="00B04E96">
      <w:pPr>
        <w:pStyle w:val="ListParagraph"/>
        <w:numPr>
          <w:ilvl w:val="0"/>
          <w:numId w:val="23"/>
        </w:numPr>
        <w:spacing w:after="0" w:line="240" w:lineRule="auto"/>
        <w:jc w:val="both"/>
        <w:rPr>
          <w:rFonts w:ascii="Times New Roman" w:hAnsi="Times New Roman" w:cs="Times New Roman"/>
          <w:sz w:val="24"/>
          <w:szCs w:val="24"/>
        </w:rPr>
      </w:pPr>
      <w:r w:rsidRPr="00150AB5">
        <w:rPr>
          <w:rFonts w:ascii="Times New Roman" w:hAnsi="Times New Roman" w:cs="Times New Roman"/>
          <w:sz w:val="24"/>
          <w:szCs w:val="24"/>
        </w:rPr>
        <w:lastRenderedPageBreak/>
        <w:t>Individual figures should normally be centered but place two figures side-by-side if they will fit comfortably like this as it saves space.</w:t>
      </w:r>
    </w:p>
    <w:p w14:paraId="19BD6970" w14:textId="77777777" w:rsidR="00150AB5" w:rsidRDefault="00150AB5" w:rsidP="00150AB5">
      <w:pPr>
        <w:spacing w:after="0" w:line="240" w:lineRule="auto"/>
        <w:jc w:val="both"/>
        <w:rPr>
          <w:rFonts w:ascii="Times New Roman" w:hAnsi="Times New Roman" w:cs="Times New Roman"/>
          <w:sz w:val="24"/>
          <w:szCs w:val="24"/>
          <w:lang w:val="en-US"/>
        </w:rPr>
      </w:pPr>
    </w:p>
    <w:p w14:paraId="3D1ABF4B" w14:textId="05D0DEE3" w:rsidR="00303EC6" w:rsidRPr="00150AB5" w:rsidRDefault="00386C79" w:rsidP="00150AB5">
      <w:pPr>
        <w:spacing w:after="0" w:line="240" w:lineRule="auto"/>
        <w:jc w:val="both"/>
        <w:rPr>
          <w:rFonts w:ascii="Times New Roman" w:hAnsi="Times New Roman" w:cs="Times New Roman"/>
          <w:sz w:val="24"/>
          <w:szCs w:val="24"/>
          <w:lang w:val="en-US"/>
        </w:rPr>
      </w:pPr>
      <w:r w:rsidRPr="00150AB5">
        <w:rPr>
          <w:rFonts w:ascii="Times New Roman" w:hAnsi="Times New Roman" w:cs="Times New Roman"/>
          <w:sz w:val="24"/>
          <w:szCs w:val="24"/>
          <w:lang w:val="en-US"/>
        </w:rPr>
        <w:t>Captions should be below the figure.</w:t>
      </w:r>
      <w:r w:rsidR="00CA36DF" w:rsidRPr="00150AB5">
        <w:rPr>
          <w:rFonts w:ascii="Times New Roman" w:hAnsi="Times New Roman" w:cs="Times New Roman"/>
          <w:sz w:val="24"/>
          <w:szCs w:val="24"/>
          <w:lang w:val="en-US"/>
        </w:rPr>
        <w:t xml:space="preserve"> </w:t>
      </w:r>
      <w:r w:rsidRPr="00150AB5">
        <w:rPr>
          <w:rFonts w:ascii="Times New Roman" w:hAnsi="Times New Roman" w:cs="Times New Roman"/>
          <w:sz w:val="24"/>
          <w:szCs w:val="24"/>
          <w:lang w:val="en-US"/>
        </w:rPr>
        <w:t xml:space="preserve">The </w:t>
      </w:r>
      <w:r w:rsidR="00804F86" w:rsidRPr="00150AB5">
        <w:rPr>
          <w:rFonts w:ascii="Times New Roman" w:hAnsi="Times New Roman" w:cs="Times New Roman"/>
          <w:sz w:val="24"/>
          <w:szCs w:val="24"/>
          <w:lang w:val="en-US"/>
        </w:rPr>
        <w:t>captions should be set to (a) the width of the figure for wider figures (b) centered across the width of the figure</w:t>
      </w:r>
      <w:r w:rsidR="009C246F" w:rsidRPr="00150AB5">
        <w:rPr>
          <w:rFonts w:ascii="Times New Roman" w:hAnsi="Times New Roman" w:cs="Times New Roman"/>
          <w:sz w:val="24"/>
          <w:szCs w:val="24"/>
          <w:lang w:val="en-US"/>
        </w:rPr>
        <w:t>, as shown below:</w:t>
      </w:r>
    </w:p>
    <w:p w14:paraId="4629803B"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627F912E" w14:textId="77777777" w:rsidTr="00BF4CE6">
        <w:trPr>
          <w:gridAfter w:val="1"/>
          <w:wAfter w:w="47" w:type="dxa"/>
          <w:jc w:val="center"/>
        </w:trPr>
        <w:tc>
          <w:tcPr>
            <w:tcW w:w="6731" w:type="dxa"/>
            <w:gridSpan w:val="3"/>
            <w:shd w:val="clear" w:color="auto" w:fill="auto"/>
          </w:tcPr>
          <w:p w14:paraId="4129250F"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US"/>
              </w:rPr>
              <w:drawing>
                <wp:inline distT="0" distB="0" distL="0" distR="0" wp14:anchorId="747CB4DF" wp14:editId="6F33C40C">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1594D0EB" w14:textId="77777777" w:rsidTr="00BF4CE6">
        <w:trPr>
          <w:gridAfter w:val="1"/>
          <w:wAfter w:w="47" w:type="dxa"/>
          <w:jc w:val="center"/>
        </w:trPr>
        <w:tc>
          <w:tcPr>
            <w:tcW w:w="6731" w:type="dxa"/>
            <w:gridSpan w:val="3"/>
            <w:shd w:val="clear" w:color="auto" w:fill="auto"/>
          </w:tcPr>
          <w:p w14:paraId="52F17EA8" w14:textId="737BF59F" w:rsidR="00415DD3" w:rsidRPr="00150AB5" w:rsidRDefault="00E86F97" w:rsidP="00150AB5">
            <w:pPr>
              <w:pStyle w:val="FigureCaption0"/>
              <w:spacing w:before="0"/>
              <w:ind w:left="22" w:right="-67"/>
              <w:rPr>
                <w:rFonts w:ascii="Times New Roman" w:hAnsi="Times New Roman"/>
                <w:b/>
                <w:sz w:val="24"/>
                <w:szCs w:val="24"/>
              </w:rPr>
            </w:pPr>
            <w:r w:rsidRPr="00150AB5">
              <w:rPr>
                <w:rFonts w:ascii="Times New Roman" w:hAnsi="Times New Roman"/>
                <w:b/>
                <w:sz w:val="24"/>
                <w:szCs w:val="24"/>
              </w:rPr>
              <w:t>Fig</w:t>
            </w:r>
            <w:r w:rsidR="00150AB5">
              <w:rPr>
                <w:rFonts w:ascii="Times New Roman" w:hAnsi="Times New Roman"/>
                <w:b/>
                <w:sz w:val="24"/>
                <w:szCs w:val="24"/>
              </w:rPr>
              <w:t>ure</w:t>
            </w:r>
            <w:r w:rsidR="00032E5D" w:rsidRPr="00150AB5">
              <w:rPr>
                <w:rFonts w:ascii="Times New Roman" w:hAnsi="Times New Roman"/>
                <w:b/>
                <w:sz w:val="24"/>
                <w:szCs w:val="24"/>
              </w:rPr>
              <w:t xml:space="preserve"> </w:t>
            </w:r>
            <w:r w:rsidR="00150AB5" w:rsidRPr="00150AB5">
              <w:rPr>
                <w:rFonts w:ascii="Times New Roman" w:hAnsi="Times New Roman"/>
                <w:b/>
                <w:sz w:val="24"/>
                <w:szCs w:val="24"/>
              </w:rPr>
              <w:t>1</w:t>
            </w:r>
            <w:r w:rsidR="00150AB5">
              <w:rPr>
                <w:rFonts w:ascii="Times New Roman" w:hAnsi="Times New Roman"/>
                <w:b/>
                <w:sz w:val="24"/>
                <w:szCs w:val="24"/>
              </w:rPr>
              <w:t>:</w:t>
            </w:r>
            <w:r w:rsidR="00150AB5" w:rsidRPr="00150AB5">
              <w:rPr>
                <w:rFonts w:ascii="Times New Roman" w:hAnsi="Times New Roman"/>
                <w:b/>
                <w:sz w:val="24"/>
                <w:szCs w:val="24"/>
              </w:rPr>
              <w:t xml:space="preserve"> </w:t>
            </w:r>
            <w:r w:rsidR="00415DD3" w:rsidRPr="00150AB5">
              <w:rPr>
                <w:rFonts w:ascii="Times New Roman" w:hAnsi="Times New Roman"/>
                <w:b/>
                <w:sz w:val="24"/>
                <w:szCs w:val="24"/>
              </w:rPr>
              <w:t xml:space="preserve">In </w:t>
            </w:r>
            <w:r w:rsidR="00150AB5" w:rsidRPr="00150AB5">
              <w:rPr>
                <w:rFonts w:ascii="Times New Roman" w:hAnsi="Times New Roman"/>
                <w:b/>
                <w:sz w:val="24"/>
                <w:szCs w:val="24"/>
              </w:rPr>
              <w:t>This Case Simply Justify the Caption So That It Is as The Same Width as The Graphic</w:t>
            </w:r>
          </w:p>
        </w:tc>
      </w:tr>
      <w:tr w:rsidR="00C1596A" w:rsidRPr="00CE57CF" w14:paraId="1B256110" w14:textId="77777777" w:rsidTr="00BF4CE6">
        <w:trPr>
          <w:gridAfter w:val="1"/>
          <w:wAfter w:w="47" w:type="dxa"/>
          <w:jc w:val="center"/>
        </w:trPr>
        <w:tc>
          <w:tcPr>
            <w:tcW w:w="6731" w:type="dxa"/>
            <w:gridSpan w:val="3"/>
            <w:shd w:val="clear" w:color="auto" w:fill="auto"/>
          </w:tcPr>
          <w:p w14:paraId="091F91B4"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480BC25D"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04095EE9"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US"/>
              </w:rPr>
              <w:drawing>
                <wp:inline distT="0" distB="0" distL="0" distR="0" wp14:anchorId="2FF4F613" wp14:editId="6390F82A">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768AB7AE"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2B58067"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US"/>
              </w:rPr>
              <w:drawing>
                <wp:inline distT="0" distB="0" distL="0" distR="0" wp14:anchorId="4B8D451D" wp14:editId="05A14BEB">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475FC5A2"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062C468D" w14:textId="08057EDD" w:rsidR="00415DD3" w:rsidRPr="00150AB5" w:rsidRDefault="00032E5D" w:rsidP="00150AB5">
            <w:pPr>
              <w:pStyle w:val="BodyChar"/>
              <w:ind w:right="-85"/>
              <w:jc w:val="center"/>
              <w:rPr>
                <w:rFonts w:ascii="Times New Roman" w:hAnsi="Times New Roman"/>
                <w:b/>
                <w:sz w:val="24"/>
                <w:szCs w:val="24"/>
              </w:rPr>
            </w:pPr>
            <w:r w:rsidRPr="00150AB5">
              <w:rPr>
                <w:rFonts w:ascii="Times New Roman" w:hAnsi="Times New Roman"/>
                <w:b/>
                <w:sz w:val="24"/>
                <w:szCs w:val="24"/>
              </w:rPr>
              <w:t>Fig</w:t>
            </w:r>
            <w:r w:rsidR="00150AB5">
              <w:rPr>
                <w:rFonts w:ascii="Times New Roman" w:hAnsi="Times New Roman"/>
                <w:b/>
                <w:sz w:val="24"/>
                <w:szCs w:val="24"/>
              </w:rPr>
              <w:t>ure</w:t>
            </w:r>
            <w:r w:rsidR="00415DD3" w:rsidRPr="00150AB5">
              <w:rPr>
                <w:rFonts w:ascii="Times New Roman" w:hAnsi="Times New Roman"/>
                <w:b/>
                <w:sz w:val="24"/>
                <w:szCs w:val="24"/>
              </w:rPr>
              <w:t xml:space="preserve"> </w:t>
            </w:r>
            <w:r w:rsidR="00150AB5" w:rsidRPr="00150AB5">
              <w:rPr>
                <w:rFonts w:ascii="Times New Roman" w:hAnsi="Times New Roman"/>
                <w:b/>
                <w:sz w:val="24"/>
                <w:szCs w:val="24"/>
              </w:rPr>
              <w:t>2</w:t>
            </w:r>
            <w:r w:rsidR="00150AB5">
              <w:rPr>
                <w:rFonts w:ascii="Times New Roman" w:hAnsi="Times New Roman"/>
                <w:b/>
                <w:sz w:val="24"/>
                <w:szCs w:val="24"/>
              </w:rPr>
              <w:t>:</w:t>
            </w:r>
            <w:r w:rsidR="00150AB5" w:rsidRPr="00150AB5">
              <w:rPr>
                <w:rFonts w:ascii="Times New Roman" w:hAnsi="Times New Roman"/>
                <w:b/>
                <w:sz w:val="24"/>
                <w:szCs w:val="24"/>
              </w:rPr>
              <w:t xml:space="preserve"> </w:t>
            </w:r>
            <w:r w:rsidR="00415DD3" w:rsidRPr="00150AB5">
              <w:rPr>
                <w:rFonts w:ascii="Times New Roman" w:hAnsi="Times New Roman"/>
                <w:b/>
                <w:sz w:val="24"/>
                <w:szCs w:val="24"/>
              </w:rPr>
              <w:t xml:space="preserve">These </w:t>
            </w:r>
            <w:r w:rsidR="00150AB5" w:rsidRPr="00150AB5">
              <w:rPr>
                <w:rFonts w:ascii="Times New Roman" w:hAnsi="Times New Roman"/>
                <w:b/>
                <w:sz w:val="24"/>
                <w:szCs w:val="24"/>
              </w:rPr>
              <w:t>Two Figures Have Been Placed Side-By-Side to Save Space</w:t>
            </w:r>
          </w:p>
        </w:tc>
        <w:tc>
          <w:tcPr>
            <w:tcW w:w="340" w:type="dxa"/>
            <w:shd w:val="clear" w:color="auto" w:fill="auto"/>
          </w:tcPr>
          <w:p w14:paraId="6B9B3DC0"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3D9CE73C" w14:textId="5FABD345" w:rsidR="00415DD3" w:rsidRPr="00150AB5" w:rsidRDefault="00032E5D" w:rsidP="00150AB5">
            <w:pPr>
              <w:pStyle w:val="BodyChar"/>
              <w:jc w:val="center"/>
              <w:rPr>
                <w:rFonts w:ascii="Times New Roman" w:hAnsi="Times New Roman"/>
                <w:b/>
                <w:sz w:val="24"/>
                <w:szCs w:val="24"/>
              </w:rPr>
            </w:pPr>
            <w:r w:rsidRPr="00150AB5">
              <w:rPr>
                <w:rFonts w:ascii="Times New Roman" w:hAnsi="Times New Roman"/>
                <w:b/>
                <w:sz w:val="24"/>
                <w:szCs w:val="24"/>
              </w:rPr>
              <w:t>Fig</w:t>
            </w:r>
            <w:r w:rsidR="00150AB5">
              <w:rPr>
                <w:rFonts w:ascii="Times New Roman" w:hAnsi="Times New Roman"/>
                <w:b/>
                <w:sz w:val="24"/>
                <w:szCs w:val="24"/>
              </w:rPr>
              <w:t>ure 3:</w:t>
            </w:r>
            <w:r w:rsidR="00150AB5" w:rsidRPr="00150AB5">
              <w:rPr>
                <w:rFonts w:ascii="Times New Roman" w:hAnsi="Times New Roman"/>
                <w:b/>
                <w:sz w:val="24"/>
                <w:szCs w:val="24"/>
              </w:rPr>
              <w:t xml:space="preserve"> </w:t>
            </w:r>
            <w:r w:rsidR="00415DD3" w:rsidRPr="00150AB5">
              <w:rPr>
                <w:rFonts w:ascii="Times New Roman" w:hAnsi="Times New Roman"/>
                <w:b/>
                <w:sz w:val="24"/>
                <w:szCs w:val="24"/>
              </w:rPr>
              <w:t xml:space="preserve">These </w:t>
            </w:r>
            <w:r w:rsidR="00150AB5" w:rsidRPr="00150AB5">
              <w:rPr>
                <w:rFonts w:ascii="Times New Roman" w:hAnsi="Times New Roman"/>
                <w:b/>
                <w:sz w:val="24"/>
                <w:szCs w:val="24"/>
              </w:rPr>
              <w:t>Two Figures Have Been Placed Side-By-Side to Save Space</w:t>
            </w:r>
          </w:p>
        </w:tc>
      </w:tr>
    </w:tbl>
    <w:p w14:paraId="402DB3B7" w14:textId="689265CC" w:rsidR="009C246F" w:rsidRPr="00150AB5" w:rsidRDefault="002833F4" w:rsidP="002833F4">
      <w:pPr>
        <w:spacing w:after="0" w:line="240" w:lineRule="auto"/>
        <w:rPr>
          <w:rFonts w:ascii="Times New Roman" w:hAnsi="Times New Roman" w:cs="Times New Roman"/>
          <w:sz w:val="24"/>
          <w:szCs w:val="24"/>
          <w:lang w:val="en-US"/>
        </w:rPr>
      </w:pPr>
      <w:r>
        <w:rPr>
          <w:rFonts w:cs="Times New Roman"/>
          <w:sz w:val="24"/>
          <w:szCs w:val="24"/>
          <w:lang w:val="en-US"/>
        </w:rPr>
        <w:t xml:space="preserve">                     </w:t>
      </w:r>
    </w:p>
    <w:p w14:paraId="3454417B" w14:textId="77777777" w:rsidR="002833F4" w:rsidRDefault="002833F4" w:rsidP="002833F4">
      <w:pPr>
        <w:spacing w:after="0" w:line="240" w:lineRule="auto"/>
        <w:rPr>
          <w:rFonts w:cs="Times New Roman"/>
          <w:sz w:val="24"/>
          <w:szCs w:val="24"/>
        </w:rPr>
      </w:pPr>
    </w:p>
    <w:p w14:paraId="53AC9CD9" w14:textId="77777777" w:rsidR="009E19C1" w:rsidRDefault="009E19C1" w:rsidP="008F4828">
      <w:pPr>
        <w:spacing w:after="0" w:line="240" w:lineRule="auto"/>
        <w:jc w:val="both"/>
        <w:rPr>
          <w:rFonts w:cs="Times New Roman"/>
          <w:sz w:val="24"/>
          <w:szCs w:val="24"/>
          <w:lang w:val="en-US"/>
        </w:rPr>
      </w:pPr>
    </w:p>
    <w:p w14:paraId="200A1949" w14:textId="77777777" w:rsidR="003D133A" w:rsidRPr="00150AB5" w:rsidRDefault="000A099F" w:rsidP="009E39EF">
      <w:pPr>
        <w:spacing w:after="0" w:line="240" w:lineRule="auto"/>
        <w:ind w:firstLine="360"/>
        <w:jc w:val="both"/>
        <w:rPr>
          <w:rFonts w:ascii="Times New Roman" w:hAnsi="Times New Roman" w:cs="Times New Roman"/>
          <w:sz w:val="24"/>
          <w:szCs w:val="24"/>
          <w:lang w:val="en-US"/>
        </w:rPr>
      </w:pPr>
      <w:r w:rsidRPr="00150AB5">
        <w:rPr>
          <w:rFonts w:ascii="Times New Roman" w:hAnsi="Times New Roman" w:cs="Times New Roman"/>
          <w:b/>
          <w:bCs/>
          <w:sz w:val="24"/>
          <w:szCs w:val="24"/>
          <w:lang w:val="en-US"/>
        </w:rPr>
        <w:t xml:space="preserve">For </w:t>
      </w:r>
      <w:r w:rsidR="00327AC5" w:rsidRPr="00150AB5">
        <w:rPr>
          <w:rFonts w:ascii="Times New Roman" w:hAnsi="Times New Roman" w:cs="Times New Roman"/>
          <w:b/>
          <w:bCs/>
          <w:sz w:val="24"/>
          <w:szCs w:val="24"/>
          <w:lang w:val="en-US"/>
        </w:rPr>
        <w:t>example</w:t>
      </w:r>
      <w:r w:rsidRPr="00150AB5">
        <w:rPr>
          <w:rFonts w:ascii="Times New Roman" w:hAnsi="Times New Roman" w:cs="Times New Roman"/>
          <w:b/>
          <w:bCs/>
          <w:sz w:val="24"/>
          <w:szCs w:val="24"/>
          <w:lang w:val="en-US"/>
        </w:rPr>
        <w:t>:</w:t>
      </w:r>
      <w:r w:rsidRPr="00150AB5">
        <w:rPr>
          <w:rFonts w:ascii="Times New Roman" w:hAnsi="Times New Roman" w:cs="Times New Roman"/>
          <w:sz w:val="24"/>
          <w:szCs w:val="24"/>
          <w:lang w:val="en-US"/>
        </w:rPr>
        <w:t xml:space="preserve"> </w:t>
      </w:r>
      <w:r w:rsidR="003D133A" w:rsidRPr="00150AB5">
        <w:rPr>
          <w:rFonts w:ascii="Times New Roman" w:hAnsi="Times New Roman" w:cs="Times New Roman"/>
          <w:sz w:val="24"/>
          <w:szCs w:val="24"/>
          <w:lang w:val="en-US"/>
        </w:rPr>
        <w:t xml:space="preserve">A model of VFE-2 model was designed and fabricated in </w:t>
      </w:r>
      <w:proofErr w:type="spellStart"/>
      <w:r w:rsidR="003D133A" w:rsidRPr="00150AB5">
        <w:rPr>
          <w:rFonts w:ascii="Times New Roman" w:hAnsi="Times New Roman" w:cs="Times New Roman"/>
          <w:sz w:val="24"/>
          <w:szCs w:val="24"/>
          <w:lang w:val="en-US"/>
        </w:rPr>
        <w:t>Universiti</w:t>
      </w:r>
      <w:proofErr w:type="spellEnd"/>
      <w:r w:rsidR="003D133A" w:rsidRPr="00150AB5">
        <w:rPr>
          <w:rFonts w:ascii="Times New Roman" w:hAnsi="Times New Roman" w:cs="Times New Roman"/>
          <w:sz w:val="24"/>
          <w:szCs w:val="24"/>
          <w:lang w:val="en-US"/>
        </w:rPr>
        <w:t xml:space="preserve"> Malaysia wind tunnel under Malaysian Ministry of Education grant, as shown in </w:t>
      </w:r>
      <w:r w:rsidR="003D133A" w:rsidRPr="007F23DE">
        <w:rPr>
          <w:rFonts w:ascii="Times New Roman" w:hAnsi="Times New Roman" w:cs="Times New Roman"/>
          <w:sz w:val="24"/>
          <w:szCs w:val="24"/>
          <w:lang w:val="en-US"/>
        </w:rPr>
        <w:t xml:space="preserve">Figure </w:t>
      </w:r>
      <w:r w:rsidR="00C6785E" w:rsidRPr="007F23DE">
        <w:rPr>
          <w:rFonts w:ascii="Times New Roman" w:hAnsi="Times New Roman" w:cs="Times New Roman"/>
          <w:sz w:val="24"/>
          <w:szCs w:val="24"/>
          <w:lang w:val="en-US"/>
        </w:rPr>
        <w:t>2</w:t>
      </w:r>
      <w:r w:rsidR="003D133A" w:rsidRPr="00150AB5">
        <w:rPr>
          <w:rFonts w:ascii="Times New Roman" w:hAnsi="Times New Roman" w:cs="Times New Roman"/>
          <w:sz w:val="24"/>
          <w:szCs w:val="24"/>
          <w:lang w:val="en-US"/>
        </w:rPr>
        <w:t xml:space="preserve"> below [4]. The designed was exactly based on the original profile of Chu and Lucking [6] as </w:t>
      </w:r>
      <w:r w:rsidR="003D133A" w:rsidRPr="007F23DE">
        <w:rPr>
          <w:rFonts w:ascii="Times New Roman" w:hAnsi="Times New Roman" w:cs="Times New Roman"/>
          <w:sz w:val="24"/>
          <w:szCs w:val="24"/>
          <w:lang w:val="en-US"/>
        </w:rPr>
        <w:t xml:space="preserve">Figure </w:t>
      </w:r>
      <w:r w:rsidR="00C6785E" w:rsidRPr="007F23DE">
        <w:rPr>
          <w:rFonts w:ascii="Times New Roman" w:hAnsi="Times New Roman" w:cs="Times New Roman"/>
          <w:sz w:val="24"/>
          <w:szCs w:val="24"/>
          <w:lang w:val="en-US"/>
        </w:rPr>
        <w:t>3</w:t>
      </w:r>
      <w:r w:rsidR="003D133A" w:rsidRPr="007F23DE">
        <w:rPr>
          <w:rFonts w:ascii="Times New Roman" w:hAnsi="Times New Roman" w:cs="Times New Roman"/>
          <w:sz w:val="24"/>
          <w:szCs w:val="24"/>
          <w:lang w:val="en-US"/>
        </w:rPr>
        <w:t>.</w:t>
      </w:r>
      <w:r w:rsidR="003D133A" w:rsidRPr="00150AB5">
        <w:rPr>
          <w:rFonts w:ascii="Times New Roman" w:hAnsi="Times New Roman" w:cs="Times New Roman"/>
          <w:sz w:val="24"/>
          <w:szCs w:val="24"/>
          <w:lang w:val="en-US"/>
        </w:rPr>
        <w:t xml:space="preserve"> </w:t>
      </w:r>
    </w:p>
    <w:p w14:paraId="3E78C0F0" w14:textId="11380010" w:rsidR="0049671B" w:rsidRPr="00150AB5" w:rsidRDefault="0049671B" w:rsidP="0049671B">
      <w:pPr>
        <w:spacing w:after="0" w:line="240" w:lineRule="auto"/>
        <w:ind w:firstLine="360"/>
        <w:jc w:val="both"/>
        <w:rPr>
          <w:rFonts w:ascii="Times New Roman" w:hAnsi="Times New Roman" w:cs="Times New Roman"/>
          <w:sz w:val="24"/>
          <w:szCs w:val="24"/>
          <w:lang w:val="en-US"/>
        </w:rPr>
      </w:pPr>
      <w:r w:rsidRPr="00150AB5">
        <w:rPr>
          <w:rFonts w:ascii="Times New Roman" w:hAnsi="Times New Roman"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w:t>
      </w:r>
      <w:proofErr w:type="spellStart"/>
      <w:r w:rsidRPr="00150AB5">
        <w:rPr>
          <w:rFonts w:ascii="Times New Roman" w:hAnsi="Times New Roman" w:cs="Times New Roman"/>
          <w:sz w:val="24"/>
          <w:szCs w:val="24"/>
          <w:lang w:val="en-US"/>
        </w:rPr>
        <w:t>Navier</w:t>
      </w:r>
      <w:proofErr w:type="spellEnd"/>
      <w:r w:rsidRPr="00150AB5">
        <w:rPr>
          <w:rFonts w:ascii="Times New Roman" w:hAnsi="Times New Roman" w:cs="Times New Roman"/>
          <w:sz w:val="24"/>
          <w:szCs w:val="24"/>
          <w:lang w:val="en-US"/>
        </w:rPr>
        <w:t xml:space="preserve">-Stokes calculations and to obtain a more detailed experimental data. The VFE-2 experiments were carried out for both sharp and blunt </w:t>
      </w:r>
      <w:r w:rsidR="007F23DE" w:rsidRPr="00150AB5">
        <w:rPr>
          <w:rFonts w:ascii="Times New Roman" w:hAnsi="Times New Roman" w:cs="Times New Roman"/>
          <w:sz w:val="24"/>
          <w:szCs w:val="24"/>
          <w:lang w:val="en-US"/>
        </w:rPr>
        <w:t>leading-edge</w:t>
      </w:r>
      <w:r w:rsidRPr="00150AB5">
        <w:rPr>
          <w:rFonts w:ascii="Times New Roman" w:hAnsi="Times New Roman" w:cs="Times New Roman"/>
          <w:sz w:val="24"/>
          <w:szCs w:val="24"/>
          <w:lang w:val="en-US"/>
        </w:rPr>
        <w:t xml:space="preserve"> shape delta wing [1-3]. </w:t>
      </w:r>
    </w:p>
    <w:p w14:paraId="398E929A"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US"/>
        </w:rPr>
        <w:lastRenderedPageBreak/>
        <w:drawing>
          <wp:inline distT="0" distB="0" distL="0" distR="0" wp14:anchorId="6F124397" wp14:editId="2AB7D824">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2D9AE880" w14:textId="79E5C7E3" w:rsidR="00DE1281" w:rsidRPr="00150AB5" w:rsidRDefault="00C6785E" w:rsidP="00150AB5">
      <w:pPr>
        <w:spacing w:after="0" w:line="240" w:lineRule="auto"/>
        <w:ind w:right="95"/>
        <w:jc w:val="center"/>
        <w:rPr>
          <w:rFonts w:ascii="Times New Roman" w:hAnsi="Times New Roman" w:cs="Times New Roman"/>
          <w:b/>
          <w:sz w:val="24"/>
          <w:szCs w:val="24"/>
          <w:lang w:val="en-US"/>
        </w:rPr>
      </w:pPr>
      <w:r w:rsidRPr="00150AB5">
        <w:rPr>
          <w:rFonts w:ascii="Times New Roman" w:hAnsi="Times New Roman" w:cs="Times New Roman"/>
          <w:b/>
          <w:sz w:val="24"/>
          <w:szCs w:val="24"/>
          <w:lang w:val="en-US"/>
        </w:rPr>
        <w:t>Fig</w:t>
      </w:r>
      <w:r w:rsidR="00150AB5" w:rsidRPr="00150AB5">
        <w:rPr>
          <w:rFonts w:ascii="Times New Roman" w:hAnsi="Times New Roman" w:cs="Times New Roman"/>
          <w:b/>
          <w:sz w:val="24"/>
          <w:szCs w:val="24"/>
          <w:lang w:val="en-US"/>
        </w:rPr>
        <w:t xml:space="preserve">ure 2: </w:t>
      </w:r>
      <w:r w:rsidR="00DE1281" w:rsidRPr="00150AB5">
        <w:rPr>
          <w:rFonts w:ascii="Times New Roman" w:hAnsi="Times New Roman" w:cs="Times New Roman"/>
          <w:b/>
          <w:sz w:val="24"/>
          <w:szCs w:val="24"/>
          <w:lang w:val="en-US"/>
        </w:rPr>
        <w:t xml:space="preserve">Comparison </w:t>
      </w:r>
      <w:r w:rsidR="00150AB5" w:rsidRPr="00150AB5">
        <w:rPr>
          <w:rFonts w:ascii="Times New Roman" w:hAnsi="Times New Roman" w:cs="Times New Roman"/>
          <w:b/>
          <w:sz w:val="24"/>
          <w:szCs w:val="24"/>
          <w:lang w:val="en-US"/>
        </w:rPr>
        <w:t xml:space="preserve">of Experimental Measurement and </w:t>
      </w:r>
      <w:r w:rsidR="00DE1281" w:rsidRPr="00150AB5">
        <w:rPr>
          <w:rFonts w:ascii="Times New Roman" w:hAnsi="Times New Roman" w:cs="Times New Roman"/>
          <w:b/>
          <w:sz w:val="24"/>
          <w:szCs w:val="24"/>
          <w:lang w:val="en-US"/>
        </w:rPr>
        <w:t xml:space="preserve">Numerical </w:t>
      </w:r>
      <w:r w:rsidR="00150AB5" w:rsidRPr="00150AB5">
        <w:rPr>
          <w:rFonts w:ascii="Times New Roman" w:hAnsi="Times New Roman" w:cs="Times New Roman"/>
          <w:b/>
          <w:sz w:val="24"/>
          <w:szCs w:val="24"/>
          <w:lang w:val="en-US"/>
        </w:rPr>
        <w:t xml:space="preserve">Studies Above </w:t>
      </w:r>
      <w:r w:rsidR="00DE1281" w:rsidRPr="00150AB5">
        <w:rPr>
          <w:rFonts w:ascii="Times New Roman" w:hAnsi="Times New Roman" w:cs="Times New Roman"/>
          <w:b/>
          <w:sz w:val="24"/>
          <w:szCs w:val="24"/>
          <w:lang w:val="en-US"/>
        </w:rPr>
        <w:t>VFE</w:t>
      </w:r>
      <w:r w:rsidR="00150AB5" w:rsidRPr="00150AB5">
        <w:rPr>
          <w:rFonts w:ascii="Times New Roman" w:hAnsi="Times New Roman" w:cs="Times New Roman"/>
          <w:b/>
          <w:sz w:val="24"/>
          <w:szCs w:val="24"/>
          <w:lang w:val="en-US"/>
        </w:rPr>
        <w:t>-2 Configurations At Α=13° [2]</w:t>
      </w:r>
    </w:p>
    <w:p w14:paraId="2AD64613"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794B1CFE" w14:textId="77777777" w:rsidR="00DE1281" w:rsidRDefault="00BF2C82" w:rsidP="009860D6">
      <w:pPr>
        <w:spacing w:after="0"/>
        <w:jc w:val="center"/>
        <w:rPr>
          <w:szCs w:val="20"/>
          <w:lang w:val="en"/>
        </w:rPr>
      </w:pPr>
      <w:r>
        <w:rPr>
          <w:rFonts w:eastAsia="Times New Roman"/>
          <w:noProof/>
          <w:szCs w:val="20"/>
          <w:lang w:val="en-US"/>
        </w:rPr>
        <w:drawing>
          <wp:inline distT="0" distB="0" distL="0" distR="0" wp14:anchorId="69EBA049" wp14:editId="0F710E1A">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51A43129" w14:textId="47A6ABEA" w:rsidR="00DE1281" w:rsidRPr="00150AB5" w:rsidRDefault="00C6785E" w:rsidP="009860D6">
      <w:pPr>
        <w:spacing w:after="0" w:line="240" w:lineRule="auto"/>
        <w:jc w:val="center"/>
        <w:rPr>
          <w:rFonts w:ascii="Times New Roman" w:hAnsi="Times New Roman" w:cs="Times New Roman"/>
          <w:b/>
          <w:sz w:val="24"/>
          <w:szCs w:val="24"/>
          <w:lang w:val="en-US"/>
        </w:rPr>
      </w:pPr>
      <w:r w:rsidRPr="00150AB5">
        <w:rPr>
          <w:rFonts w:ascii="Times New Roman" w:hAnsi="Times New Roman" w:cs="Times New Roman"/>
          <w:b/>
          <w:sz w:val="24"/>
          <w:szCs w:val="24"/>
          <w:lang w:val="en-US"/>
        </w:rPr>
        <w:t>Fig</w:t>
      </w:r>
      <w:r w:rsidR="00150AB5" w:rsidRPr="00150AB5">
        <w:rPr>
          <w:rFonts w:ascii="Times New Roman" w:hAnsi="Times New Roman" w:cs="Times New Roman"/>
          <w:b/>
          <w:sz w:val="24"/>
          <w:szCs w:val="24"/>
          <w:lang w:val="en-US"/>
        </w:rPr>
        <w:t xml:space="preserve">ure 3: </w:t>
      </w:r>
      <w:r w:rsidR="00BF2C82" w:rsidRPr="00150AB5">
        <w:rPr>
          <w:rFonts w:ascii="Times New Roman" w:hAnsi="Times New Roman" w:cs="Times New Roman"/>
          <w:b/>
          <w:sz w:val="24"/>
          <w:szCs w:val="24"/>
          <w:lang w:val="en-US"/>
        </w:rPr>
        <w:t>UTM</w:t>
      </w:r>
      <w:r w:rsidR="00150AB5" w:rsidRPr="00150AB5">
        <w:rPr>
          <w:rFonts w:ascii="Times New Roman" w:hAnsi="Times New Roman" w:cs="Times New Roman"/>
          <w:b/>
          <w:sz w:val="24"/>
          <w:szCs w:val="24"/>
          <w:lang w:val="en-US"/>
        </w:rPr>
        <w:t>-</w:t>
      </w:r>
      <w:r w:rsidR="00BF2C82" w:rsidRPr="00150AB5">
        <w:rPr>
          <w:rFonts w:ascii="Times New Roman" w:hAnsi="Times New Roman" w:cs="Times New Roman"/>
          <w:b/>
          <w:sz w:val="24"/>
          <w:szCs w:val="24"/>
          <w:lang w:val="en-US"/>
        </w:rPr>
        <w:t xml:space="preserve">LST </w:t>
      </w:r>
      <w:r w:rsidR="00150AB5" w:rsidRPr="00150AB5">
        <w:rPr>
          <w:rFonts w:ascii="Times New Roman" w:hAnsi="Times New Roman" w:cs="Times New Roman"/>
          <w:b/>
          <w:sz w:val="24"/>
          <w:szCs w:val="24"/>
          <w:lang w:val="en-US"/>
        </w:rPr>
        <w:t xml:space="preserve">Delta Wing </w:t>
      </w:r>
      <w:r w:rsidR="00BF2C82" w:rsidRPr="00150AB5">
        <w:rPr>
          <w:rFonts w:ascii="Times New Roman" w:hAnsi="Times New Roman" w:cs="Times New Roman"/>
          <w:b/>
          <w:sz w:val="24"/>
          <w:szCs w:val="24"/>
          <w:lang w:val="en-US"/>
        </w:rPr>
        <w:t>VFE</w:t>
      </w:r>
      <w:r w:rsidR="00150AB5" w:rsidRPr="00150AB5">
        <w:rPr>
          <w:rFonts w:ascii="Times New Roman" w:hAnsi="Times New Roman" w:cs="Times New Roman"/>
          <w:b/>
          <w:sz w:val="24"/>
          <w:szCs w:val="24"/>
          <w:lang w:val="en-US"/>
        </w:rPr>
        <w:t>-2 Profiles</w:t>
      </w:r>
    </w:p>
    <w:p w14:paraId="22FED986" w14:textId="77777777" w:rsidR="00DE1281" w:rsidRDefault="00DE1281" w:rsidP="00DE1281">
      <w:pPr>
        <w:spacing w:after="0" w:line="240" w:lineRule="auto"/>
        <w:ind w:firstLine="720"/>
        <w:jc w:val="both"/>
        <w:rPr>
          <w:rFonts w:cs="Times New Roman"/>
          <w:lang w:val="en-US"/>
        </w:rPr>
      </w:pPr>
    </w:p>
    <w:p w14:paraId="25EBA52D" w14:textId="7ABA8837" w:rsidR="00DE1281" w:rsidRPr="00150AB5" w:rsidRDefault="00DE1281" w:rsidP="00150AB5">
      <w:pPr>
        <w:spacing w:after="0" w:line="240" w:lineRule="auto"/>
        <w:jc w:val="both"/>
        <w:rPr>
          <w:rFonts w:ascii="Times New Roman" w:hAnsi="Times New Roman" w:cs="Times New Roman"/>
          <w:sz w:val="24"/>
          <w:szCs w:val="24"/>
          <w:lang w:val="en-US"/>
        </w:rPr>
      </w:pPr>
      <w:r w:rsidRPr="00150AB5">
        <w:rPr>
          <w:rFonts w:ascii="Times New Roman" w:hAnsi="Times New Roman" w:cs="Times New Roman"/>
          <w:sz w:val="24"/>
          <w:szCs w:val="24"/>
          <w:lang w:val="en-US"/>
        </w:rPr>
        <w:t xml:space="preserve">Mat </w:t>
      </w:r>
      <w:r w:rsidRPr="00150AB5">
        <w:rPr>
          <w:rFonts w:ascii="Times New Roman" w:hAnsi="Times New Roman" w:cs="Times New Roman"/>
          <w:i/>
          <w:sz w:val="24"/>
          <w:szCs w:val="24"/>
          <w:lang w:val="en-US"/>
        </w:rPr>
        <w:t>et al</w:t>
      </w:r>
      <w:r w:rsidRPr="00150AB5">
        <w:rPr>
          <w:rFonts w:ascii="Times New Roman" w:hAnsi="Times New Roman" w:cs="Times New Roman"/>
          <w:sz w:val="24"/>
          <w:szCs w:val="24"/>
          <w:lang w:val="en-US"/>
        </w:rPr>
        <w:t>. [</w:t>
      </w:r>
      <w:r w:rsidR="00BF2C82" w:rsidRPr="00150AB5">
        <w:rPr>
          <w:rFonts w:ascii="Times New Roman" w:hAnsi="Times New Roman" w:cs="Times New Roman"/>
          <w:sz w:val="24"/>
          <w:szCs w:val="24"/>
          <w:lang w:val="en-US"/>
        </w:rPr>
        <w:t>7</w:t>
      </w:r>
      <w:r w:rsidRPr="00150AB5">
        <w:rPr>
          <w:rFonts w:ascii="Times New Roman" w:hAnsi="Times New Roman" w:cs="Times New Roman"/>
          <w:sz w:val="24"/>
          <w:szCs w:val="24"/>
          <w:lang w:val="en-US"/>
        </w:rPr>
        <w:t xml:space="preserve">] has performed a comprehensive flow visualization studies on blunt-edge delta wing. The primary vortex is developed at certain chordwise position and progress upstream with angle of attack; </w:t>
      </w:r>
      <w:r w:rsidR="00EE3DC1" w:rsidRPr="00150AB5">
        <w:rPr>
          <w:rFonts w:ascii="Times New Roman" w:hAnsi="Times New Roman" w:cs="Times New Roman"/>
          <w:sz w:val="24"/>
          <w:szCs w:val="24"/>
          <w:lang w:val="en-US"/>
        </w:rPr>
        <w:t>however,</w:t>
      </w:r>
      <w:r w:rsidRPr="00150AB5">
        <w:rPr>
          <w:rFonts w:ascii="Times New Roman" w:hAnsi="Times New Roman" w:cs="Times New Roman"/>
          <w:sz w:val="24"/>
          <w:szCs w:val="24"/>
          <w:lang w:val="en-US"/>
        </w:rPr>
        <w:t xml:space="preserve"> there is no data in VFE-2 indicating that the vortex progressed up to the Apex region </w:t>
      </w:r>
      <w:r w:rsidR="00E6263D" w:rsidRPr="00150AB5">
        <w:rPr>
          <w:rFonts w:ascii="Times New Roman" w:hAnsi="Times New Roman" w:cs="Times New Roman"/>
          <w:sz w:val="24"/>
          <w:szCs w:val="24"/>
          <w:lang w:val="en-US"/>
        </w:rPr>
        <w:t>with angle of attack increases.</w:t>
      </w:r>
    </w:p>
    <w:p w14:paraId="5C2C6B5D" w14:textId="77777777" w:rsidR="008F4828" w:rsidRDefault="008F4828" w:rsidP="008F4828">
      <w:pPr>
        <w:spacing w:after="0" w:line="240" w:lineRule="auto"/>
        <w:jc w:val="both"/>
        <w:rPr>
          <w:rFonts w:cs="Times New Roman"/>
          <w:sz w:val="24"/>
          <w:szCs w:val="24"/>
          <w:lang w:val="en-US"/>
        </w:rPr>
      </w:pPr>
    </w:p>
    <w:p w14:paraId="2F1FBB95" w14:textId="77777777" w:rsidR="008F4828" w:rsidRPr="00150AB5" w:rsidRDefault="008F4828" w:rsidP="008F4828">
      <w:pPr>
        <w:spacing w:after="0" w:line="240" w:lineRule="auto"/>
        <w:jc w:val="both"/>
        <w:rPr>
          <w:rFonts w:ascii="Times New Roman" w:hAnsi="Times New Roman" w:cs="Times New Roman"/>
          <w:i/>
          <w:iCs/>
          <w:sz w:val="24"/>
          <w:szCs w:val="24"/>
          <w:lang w:val="en-US"/>
        </w:rPr>
      </w:pPr>
      <w:r w:rsidRPr="00150AB5">
        <w:rPr>
          <w:rFonts w:ascii="Times New Roman" w:hAnsi="Times New Roman" w:cs="Times New Roman"/>
          <w:i/>
          <w:iCs/>
          <w:sz w:val="24"/>
          <w:szCs w:val="24"/>
          <w:lang w:val="en-US"/>
        </w:rPr>
        <w:t>2.2 Table Style and Format</w:t>
      </w:r>
    </w:p>
    <w:p w14:paraId="6F6C1313" w14:textId="77777777" w:rsidR="008F4828" w:rsidRDefault="008F4828" w:rsidP="008F4828">
      <w:pPr>
        <w:spacing w:after="0" w:line="240" w:lineRule="auto"/>
        <w:jc w:val="both"/>
        <w:rPr>
          <w:rFonts w:cs="Times New Roman"/>
          <w:sz w:val="24"/>
          <w:szCs w:val="24"/>
          <w:lang w:val="en-US"/>
        </w:rPr>
      </w:pPr>
    </w:p>
    <w:p w14:paraId="2024B8D7" w14:textId="77777777" w:rsidR="006112CB" w:rsidRPr="00150AB5" w:rsidRDefault="00463564" w:rsidP="00150AB5">
      <w:pPr>
        <w:spacing w:after="0" w:line="240" w:lineRule="auto"/>
        <w:jc w:val="both"/>
        <w:rPr>
          <w:rFonts w:ascii="Times New Roman" w:hAnsi="Times New Roman" w:cs="Times New Roman"/>
          <w:sz w:val="24"/>
          <w:szCs w:val="24"/>
          <w:lang w:val="en-US"/>
        </w:rPr>
      </w:pPr>
      <w:r w:rsidRPr="00150AB5">
        <w:rPr>
          <w:rFonts w:ascii="Times New Roman" w:hAnsi="Times New Roman" w:cs="Times New Roman"/>
          <w:color w:val="FF0000"/>
          <w:sz w:val="24"/>
          <w:szCs w:val="24"/>
          <w:lang w:val="en-US"/>
        </w:rPr>
        <w:t>Table</w:t>
      </w:r>
      <w:r w:rsidRPr="00150AB5">
        <w:rPr>
          <w:rFonts w:ascii="Times New Roman" w:hAnsi="Times New Roman" w:cs="Times New Roman"/>
          <w:sz w:val="24"/>
          <w:szCs w:val="24"/>
          <w:lang w:val="en-US"/>
        </w:rPr>
        <w:t xml:space="preserve"> </w:t>
      </w:r>
      <w:r w:rsidR="00500DE3" w:rsidRPr="00150AB5">
        <w:rPr>
          <w:rFonts w:ascii="Times New Roman" w:hAnsi="Times New Roman" w:cs="Times New Roman"/>
          <w:sz w:val="24"/>
          <w:szCs w:val="24"/>
          <w:lang w:val="en-US"/>
        </w:rPr>
        <w:t xml:space="preserve">should be placed at the </w:t>
      </w:r>
      <w:r w:rsidR="00500DE3" w:rsidRPr="00150AB5">
        <w:rPr>
          <w:rFonts w:ascii="Times New Roman" w:hAnsi="Times New Roman" w:cs="Times New Roman"/>
          <w:color w:val="FF0000"/>
          <w:sz w:val="24"/>
          <w:szCs w:val="24"/>
          <w:lang w:val="en-US"/>
        </w:rPr>
        <w:t>center</w:t>
      </w:r>
      <w:r w:rsidR="00500DE3" w:rsidRPr="00150AB5">
        <w:rPr>
          <w:rFonts w:ascii="Times New Roman" w:hAnsi="Times New Roman" w:cs="Times New Roman"/>
          <w:sz w:val="24"/>
          <w:szCs w:val="24"/>
          <w:lang w:val="en-US"/>
        </w:rPr>
        <w:t>.</w:t>
      </w:r>
      <w:r w:rsidR="00BD1E78" w:rsidRPr="00150AB5">
        <w:rPr>
          <w:rFonts w:ascii="Times New Roman" w:hAnsi="Times New Roman" w:cs="Times New Roman"/>
          <w:sz w:val="24"/>
          <w:szCs w:val="24"/>
          <w:lang w:val="en-US"/>
        </w:rPr>
        <w:t xml:space="preserve"> </w:t>
      </w:r>
      <w:r w:rsidR="00BD1E78" w:rsidRPr="00150AB5">
        <w:rPr>
          <w:rFonts w:ascii="Times New Roman" w:hAnsi="Times New Roman" w:cs="Times New Roman"/>
          <w:color w:val="FF0000"/>
          <w:sz w:val="24"/>
          <w:szCs w:val="24"/>
        </w:rPr>
        <w:t>Each</w:t>
      </w:r>
      <w:r w:rsidR="00BD1E78" w:rsidRPr="00150AB5">
        <w:rPr>
          <w:rFonts w:ascii="Times New Roman" w:hAnsi="Times New Roman" w:cs="Times New Roman"/>
          <w:color w:val="FF0000"/>
          <w:sz w:val="24"/>
          <w:szCs w:val="24"/>
          <w:lang w:val="en-US"/>
        </w:rPr>
        <w:t xml:space="preserve"> Table</w:t>
      </w:r>
      <w:r w:rsidR="00BD1E78" w:rsidRPr="00150AB5">
        <w:rPr>
          <w:rFonts w:ascii="Times New Roman" w:hAnsi="Times New Roman" w:cs="Times New Roman"/>
          <w:sz w:val="24"/>
          <w:szCs w:val="24"/>
          <w:lang w:val="en-US"/>
        </w:rPr>
        <w:t xml:space="preserve"> must be </w:t>
      </w:r>
      <w:r w:rsidR="00BD1E78" w:rsidRPr="00150AB5">
        <w:rPr>
          <w:rFonts w:ascii="Times New Roman" w:hAnsi="Times New Roman" w:cs="Times New Roman"/>
          <w:color w:val="FF0000"/>
          <w:sz w:val="24"/>
          <w:szCs w:val="24"/>
          <w:lang w:val="en-US"/>
        </w:rPr>
        <w:t>discussed</w:t>
      </w:r>
      <w:r w:rsidR="00BD1E78" w:rsidRPr="00150AB5">
        <w:rPr>
          <w:rFonts w:ascii="Times New Roman" w:hAnsi="Times New Roman" w:cs="Times New Roman"/>
          <w:sz w:val="24"/>
          <w:szCs w:val="24"/>
          <w:lang w:val="en-US"/>
        </w:rPr>
        <w:t xml:space="preserve"> or </w:t>
      </w:r>
      <w:r w:rsidR="00BD1E78" w:rsidRPr="00150AB5">
        <w:rPr>
          <w:rFonts w:ascii="Times New Roman" w:hAnsi="Times New Roman" w:cs="Times New Roman"/>
          <w:color w:val="FF0000"/>
          <w:sz w:val="24"/>
          <w:szCs w:val="24"/>
          <w:lang w:val="en-US"/>
        </w:rPr>
        <w:t>mentioned</w:t>
      </w:r>
      <w:r w:rsidR="00BD1E78" w:rsidRPr="00150AB5">
        <w:rPr>
          <w:rFonts w:ascii="Times New Roman" w:hAnsi="Times New Roman" w:cs="Times New Roman"/>
          <w:sz w:val="24"/>
          <w:szCs w:val="24"/>
          <w:lang w:val="en-US"/>
        </w:rPr>
        <w:t xml:space="preserve"> in a body paragraph. The </w:t>
      </w:r>
      <w:r w:rsidR="00EA39EA" w:rsidRPr="00150AB5">
        <w:rPr>
          <w:rFonts w:ascii="Times New Roman" w:hAnsi="Times New Roman" w:cs="Times New Roman"/>
          <w:color w:val="FF0000"/>
          <w:sz w:val="24"/>
          <w:szCs w:val="24"/>
          <w:lang w:val="en-US"/>
        </w:rPr>
        <w:t>Table</w:t>
      </w:r>
      <w:r w:rsidR="00BD1E78" w:rsidRPr="00150AB5">
        <w:rPr>
          <w:rFonts w:ascii="Times New Roman" w:hAnsi="Times New Roman" w:cs="Times New Roman"/>
          <w:sz w:val="24"/>
          <w:szCs w:val="24"/>
          <w:lang w:val="en-US"/>
        </w:rPr>
        <w:t xml:space="preserve"> must be </w:t>
      </w:r>
      <w:r w:rsidR="00BD1E78" w:rsidRPr="00150AB5">
        <w:rPr>
          <w:rFonts w:ascii="Times New Roman" w:hAnsi="Times New Roman" w:cs="Times New Roman"/>
          <w:color w:val="FF0000"/>
          <w:sz w:val="24"/>
          <w:szCs w:val="24"/>
          <w:lang w:val="en-US"/>
        </w:rPr>
        <w:t>placed</w:t>
      </w:r>
      <w:r w:rsidR="00BD1E78" w:rsidRPr="00150AB5">
        <w:rPr>
          <w:rFonts w:ascii="Times New Roman" w:hAnsi="Times New Roman" w:cs="Times New Roman"/>
          <w:sz w:val="24"/>
          <w:szCs w:val="24"/>
          <w:lang w:val="en-US"/>
        </w:rPr>
        <w:t xml:space="preserve"> </w:t>
      </w:r>
      <w:r w:rsidR="00BD1E78" w:rsidRPr="00150AB5">
        <w:rPr>
          <w:rFonts w:ascii="Times New Roman" w:hAnsi="Times New Roman" w:cs="Times New Roman"/>
          <w:color w:val="FF0000"/>
          <w:sz w:val="24"/>
          <w:szCs w:val="24"/>
          <w:lang w:val="en-US"/>
        </w:rPr>
        <w:t>under</w:t>
      </w:r>
      <w:r w:rsidR="00BD1E78" w:rsidRPr="00150AB5">
        <w:rPr>
          <w:rFonts w:ascii="Times New Roman" w:hAnsi="Times New Roman" w:cs="Times New Roman"/>
          <w:sz w:val="24"/>
          <w:szCs w:val="24"/>
          <w:lang w:val="en-US"/>
        </w:rPr>
        <w:t xml:space="preserve"> the </w:t>
      </w:r>
      <w:r w:rsidR="00BD1E78" w:rsidRPr="00150AB5">
        <w:rPr>
          <w:rFonts w:ascii="Times New Roman" w:hAnsi="Times New Roman" w:cs="Times New Roman"/>
          <w:color w:val="FF0000"/>
          <w:sz w:val="24"/>
          <w:szCs w:val="24"/>
          <w:lang w:val="en-US"/>
        </w:rPr>
        <w:t>paragraph</w:t>
      </w:r>
      <w:r w:rsidR="00BD1E78" w:rsidRPr="00150AB5">
        <w:rPr>
          <w:rFonts w:ascii="Times New Roman" w:hAnsi="Times New Roman" w:cs="Times New Roman"/>
          <w:sz w:val="24"/>
          <w:szCs w:val="24"/>
          <w:lang w:val="en-US"/>
        </w:rPr>
        <w:t xml:space="preserve"> that </w:t>
      </w:r>
      <w:r w:rsidR="00EA39EA" w:rsidRPr="00150AB5">
        <w:rPr>
          <w:rFonts w:ascii="Times New Roman" w:hAnsi="Times New Roman" w:cs="Times New Roman"/>
          <w:color w:val="FF0000"/>
          <w:sz w:val="24"/>
          <w:szCs w:val="24"/>
          <w:lang w:val="en-US"/>
        </w:rPr>
        <w:t>discussed about the Table.</w:t>
      </w:r>
      <w:r w:rsidR="00500DE3" w:rsidRPr="00150AB5">
        <w:rPr>
          <w:rFonts w:ascii="Times New Roman" w:hAnsi="Times New Roman" w:cs="Times New Roman"/>
          <w:sz w:val="24"/>
          <w:szCs w:val="24"/>
          <w:lang w:val="en-US"/>
        </w:rPr>
        <w:t xml:space="preserve"> </w:t>
      </w:r>
      <w:r w:rsidR="00051A7A" w:rsidRPr="00150AB5">
        <w:rPr>
          <w:rFonts w:ascii="Times New Roman" w:hAnsi="Times New Roman" w:cs="Times New Roman"/>
          <w:color w:val="FF0000"/>
          <w:sz w:val="24"/>
          <w:szCs w:val="24"/>
          <w:lang w:val="en-US"/>
        </w:rPr>
        <w:t>Font style</w:t>
      </w:r>
      <w:r w:rsidR="00051A7A" w:rsidRPr="00150AB5">
        <w:rPr>
          <w:rFonts w:ascii="Times New Roman" w:hAnsi="Times New Roman" w:cs="Times New Roman"/>
          <w:sz w:val="24"/>
          <w:szCs w:val="24"/>
          <w:lang w:val="en-US"/>
        </w:rPr>
        <w:t xml:space="preserve"> and </w:t>
      </w:r>
      <w:r w:rsidR="00051A7A" w:rsidRPr="00150AB5">
        <w:rPr>
          <w:rFonts w:ascii="Times New Roman" w:hAnsi="Times New Roman" w:cs="Times New Roman"/>
          <w:color w:val="FF0000"/>
          <w:sz w:val="24"/>
          <w:szCs w:val="24"/>
          <w:lang w:val="en-US"/>
        </w:rPr>
        <w:t>font size</w:t>
      </w:r>
      <w:r w:rsidR="001E31AE" w:rsidRPr="00150AB5">
        <w:rPr>
          <w:rFonts w:ascii="Times New Roman" w:hAnsi="Times New Roman" w:cs="Times New Roman"/>
          <w:color w:val="FF0000"/>
          <w:sz w:val="24"/>
          <w:szCs w:val="24"/>
          <w:lang w:val="en-US"/>
        </w:rPr>
        <w:t xml:space="preserve"> </w:t>
      </w:r>
      <w:r w:rsidR="001E31AE" w:rsidRPr="00150AB5">
        <w:rPr>
          <w:rFonts w:ascii="Times New Roman" w:hAnsi="Times New Roman" w:cs="Times New Roman"/>
          <w:color w:val="000000" w:themeColor="text1"/>
          <w:sz w:val="24"/>
          <w:szCs w:val="24"/>
          <w:lang w:val="en-US"/>
        </w:rPr>
        <w:t>of</w:t>
      </w:r>
      <w:r w:rsidR="001E31AE" w:rsidRPr="00150AB5">
        <w:rPr>
          <w:rFonts w:ascii="Times New Roman" w:hAnsi="Times New Roman" w:cs="Times New Roman"/>
          <w:color w:val="FF0000"/>
          <w:sz w:val="24"/>
          <w:szCs w:val="24"/>
          <w:lang w:val="en-US"/>
        </w:rPr>
        <w:t xml:space="preserve"> content</w:t>
      </w:r>
      <w:r w:rsidR="00051A7A" w:rsidRPr="00150AB5">
        <w:rPr>
          <w:rFonts w:ascii="Times New Roman" w:hAnsi="Times New Roman" w:cs="Times New Roman"/>
          <w:color w:val="FF0000"/>
          <w:sz w:val="24"/>
          <w:szCs w:val="24"/>
          <w:lang w:val="en-US"/>
        </w:rPr>
        <w:t xml:space="preserve"> </w:t>
      </w:r>
      <w:r w:rsidR="00051A7A" w:rsidRPr="00150AB5">
        <w:rPr>
          <w:rFonts w:ascii="Times New Roman" w:hAnsi="Times New Roman" w:cs="Times New Roman"/>
          <w:sz w:val="24"/>
          <w:szCs w:val="24"/>
          <w:lang w:val="en-US"/>
        </w:rPr>
        <w:t xml:space="preserve">in the Table are </w:t>
      </w:r>
      <w:r w:rsidR="00051A7A" w:rsidRPr="00150AB5">
        <w:rPr>
          <w:rFonts w:ascii="Times New Roman" w:hAnsi="Times New Roman" w:cs="Times New Roman"/>
          <w:color w:val="FF0000"/>
          <w:sz w:val="24"/>
          <w:szCs w:val="24"/>
          <w:lang w:val="en-US"/>
        </w:rPr>
        <w:t>Calibri</w:t>
      </w:r>
      <w:r w:rsidR="00051A7A" w:rsidRPr="00150AB5">
        <w:rPr>
          <w:rFonts w:ascii="Times New Roman" w:hAnsi="Times New Roman" w:cs="Times New Roman"/>
          <w:sz w:val="24"/>
          <w:szCs w:val="24"/>
          <w:lang w:val="en-US"/>
        </w:rPr>
        <w:t xml:space="preserve"> and </w:t>
      </w:r>
      <w:r w:rsidR="00051A7A" w:rsidRPr="00150AB5">
        <w:rPr>
          <w:rFonts w:ascii="Times New Roman" w:hAnsi="Times New Roman" w:cs="Times New Roman"/>
          <w:color w:val="FF0000"/>
          <w:sz w:val="24"/>
          <w:szCs w:val="24"/>
          <w:lang w:val="en-US"/>
        </w:rPr>
        <w:t>10</w:t>
      </w:r>
      <w:r w:rsidR="00051A7A" w:rsidRPr="00150AB5">
        <w:rPr>
          <w:rFonts w:ascii="Times New Roman" w:hAnsi="Times New Roman" w:cs="Times New Roman"/>
          <w:sz w:val="24"/>
          <w:szCs w:val="24"/>
          <w:lang w:val="en-US"/>
        </w:rPr>
        <w:t>, respectively</w:t>
      </w:r>
      <w:r w:rsidR="00D7114F" w:rsidRPr="00150AB5">
        <w:rPr>
          <w:rFonts w:ascii="Times New Roman" w:hAnsi="Times New Roman" w:cs="Times New Roman"/>
          <w:sz w:val="24"/>
          <w:szCs w:val="24"/>
          <w:lang w:val="en-US"/>
        </w:rPr>
        <w:t>.</w:t>
      </w:r>
      <w:r w:rsidR="001046FD" w:rsidRPr="00150AB5">
        <w:rPr>
          <w:rFonts w:ascii="Times New Roman" w:hAnsi="Times New Roman" w:cs="Times New Roman"/>
          <w:sz w:val="24"/>
          <w:szCs w:val="24"/>
          <w:lang w:val="en-US"/>
        </w:rPr>
        <w:t xml:space="preserve"> The </w:t>
      </w:r>
      <w:r w:rsidR="001046FD" w:rsidRPr="00150AB5">
        <w:rPr>
          <w:rFonts w:ascii="Times New Roman" w:hAnsi="Times New Roman" w:cs="Times New Roman"/>
          <w:color w:val="FF0000"/>
          <w:sz w:val="24"/>
          <w:szCs w:val="24"/>
          <w:lang w:val="en-US"/>
        </w:rPr>
        <w:t>content</w:t>
      </w:r>
      <w:r w:rsidR="001046FD" w:rsidRPr="00150AB5">
        <w:rPr>
          <w:rFonts w:ascii="Times New Roman" w:hAnsi="Times New Roman" w:cs="Times New Roman"/>
          <w:sz w:val="24"/>
          <w:szCs w:val="24"/>
          <w:lang w:val="en-US"/>
        </w:rPr>
        <w:t xml:space="preserve"> must be </w:t>
      </w:r>
      <w:proofErr w:type="gramStart"/>
      <w:r w:rsidR="001046FD" w:rsidRPr="00150AB5">
        <w:rPr>
          <w:rFonts w:ascii="Times New Roman" w:hAnsi="Times New Roman" w:cs="Times New Roman"/>
          <w:color w:val="FF0000"/>
          <w:sz w:val="24"/>
          <w:szCs w:val="24"/>
          <w:lang w:val="en-US"/>
        </w:rPr>
        <w:t>align</w:t>
      </w:r>
      <w:proofErr w:type="gramEnd"/>
      <w:r w:rsidR="00D85496" w:rsidRPr="00150AB5">
        <w:rPr>
          <w:rFonts w:ascii="Times New Roman" w:hAnsi="Times New Roman" w:cs="Times New Roman"/>
          <w:color w:val="FF0000"/>
          <w:sz w:val="24"/>
          <w:szCs w:val="24"/>
          <w:lang w:val="en-US"/>
        </w:rPr>
        <w:t xml:space="preserve"> left</w:t>
      </w:r>
      <w:r w:rsidR="001046FD" w:rsidRPr="00150AB5">
        <w:rPr>
          <w:rFonts w:ascii="Times New Roman" w:hAnsi="Times New Roman" w:cs="Times New Roman"/>
          <w:sz w:val="24"/>
          <w:szCs w:val="24"/>
          <w:lang w:val="en-US"/>
        </w:rPr>
        <w:t>.</w:t>
      </w:r>
      <w:r w:rsidR="00D7114F" w:rsidRPr="00150AB5">
        <w:rPr>
          <w:rFonts w:ascii="Times New Roman" w:hAnsi="Times New Roman" w:cs="Times New Roman"/>
          <w:sz w:val="24"/>
          <w:szCs w:val="24"/>
          <w:lang w:val="en-US"/>
        </w:rPr>
        <w:t xml:space="preserve"> The </w:t>
      </w:r>
      <w:r w:rsidR="00D7114F" w:rsidRPr="00150AB5">
        <w:rPr>
          <w:rFonts w:ascii="Times New Roman" w:hAnsi="Times New Roman" w:cs="Times New Roman"/>
          <w:color w:val="FF0000"/>
          <w:sz w:val="24"/>
          <w:szCs w:val="24"/>
          <w:lang w:val="en-US"/>
        </w:rPr>
        <w:t xml:space="preserve">font size </w:t>
      </w:r>
      <w:r w:rsidR="001E31AE" w:rsidRPr="00150AB5">
        <w:rPr>
          <w:rFonts w:ascii="Times New Roman" w:hAnsi="Times New Roman" w:cs="Times New Roman"/>
          <w:sz w:val="24"/>
          <w:szCs w:val="24"/>
          <w:lang w:val="en-US"/>
        </w:rPr>
        <w:t>of</w:t>
      </w:r>
      <w:r w:rsidR="00D7114F" w:rsidRPr="00150AB5">
        <w:rPr>
          <w:rFonts w:ascii="Times New Roman" w:hAnsi="Times New Roman" w:cs="Times New Roman"/>
          <w:sz w:val="24"/>
          <w:szCs w:val="24"/>
          <w:lang w:val="en-US"/>
        </w:rPr>
        <w:t xml:space="preserve"> </w:t>
      </w:r>
      <w:r w:rsidR="00D7114F" w:rsidRPr="00150AB5">
        <w:rPr>
          <w:rFonts w:ascii="Times New Roman" w:hAnsi="Times New Roman" w:cs="Times New Roman"/>
          <w:color w:val="FF0000"/>
          <w:sz w:val="24"/>
          <w:szCs w:val="24"/>
          <w:lang w:val="en-US"/>
        </w:rPr>
        <w:t>Table caption</w:t>
      </w:r>
      <w:r w:rsidR="00D7114F" w:rsidRPr="00150AB5">
        <w:rPr>
          <w:rFonts w:ascii="Times New Roman" w:hAnsi="Times New Roman" w:cs="Times New Roman"/>
          <w:sz w:val="24"/>
          <w:szCs w:val="24"/>
          <w:lang w:val="en-US"/>
        </w:rPr>
        <w:t xml:space="preserve"> is </w:t>
      </w:r>
      <w:r w:rsidR="00D7114F" w:rsidRPr="00150AB5">
        <w:rPr>
          <w:rFonts w:ascii="Times New Roman" w:hAnsi="Times New Roman" w:cs="Times New Roman"/>
          <w:color w:val="FF0000"/>
          <w:sz w:val="24"/>
          <w:szCs w:val="24"/>
          <w:lang w:val="en-US"/>
        </w:rPr>
        <w:t>11</w:t>
      </w:r>
      <w:r w:rsidR="00D7114F" w:rsidRPr="00150AB5">
        <w:rPr>
          <w:rFonts w:ascii="Times New Roman" w:hAnsi="Times New Roman" w:cs="Times New Roman"/>
          <w:sz w:val="24"/>
          <w:szCs w:val="24"/>
          <w:lang w:val="en-US"/>
        </w:rPr>
        <w:t>.</w:t>
      </w:r>
      <w:r w:rsidR="00C3563B" w:rsidRPr="00150AB5">
        <w:rPr>
          <w:rFonts w:ascii="Times New Roman" w:hAnsi="Times New Roman" w:cs="Times New Roman"/>
          <w:sz w:val="24"/>
          <w:szCs w:val="24"/>
          <w:lang w:val="en-US"/>
        </w:rPr>
        <w:t xml:space="preserve"> The caption </w:t>
      </w:r>
      <w:r w:rsidR="00C3563B" w:rsidRPr="00150AB5">
        <w:rPr>
          <w:rFonts w:ascii="Times New Roman" w:hAnsi="Times New Roman" w:cs="Times New Roman"/>
          <w:color w:val="FF0000"/>
          <w:sz w:val="24"/>
          <w:szCs w:val="24"/>
          <w:lang w:val="en-US"/>
        </w:rPr>
        <w:t>SHOULD</w:t>
      </w:r>
      <w:r w:rsidR="00C3563B" w:rsidRPr="00150AB5">
        <w:rPr>
          <w:rFonts w:ascii="Times New Roman" w:hAnsi="Times New Roman" w:cs="Times New Roman"/>
          <w:sz w:val="24"/>
          <w:szCs w:val="24"/>
          <w:lang w:val="en-US"/>
        </w:rPr>
        <w:t xml:space="preserve"> </w:t>
      </w:r>
      <w:r w:rsidR="00C3563B" w:rsidRPr="00150AB5">
        <w:rPr>
          <w:rFonts w:ascii="Times New Roman" w:hAnsi="Times New Roman" w:cs="Times New Roman"/>
          <w:color w:val="FF0000"/>
          <w:sz w:val="24"/>
          <w:szCs w:val="24"/>
          <w:lang w:val="en-US"/>
        </w:rPr>
        <w:t>NOT</w:t>
      </w:r>
      <w:r w:rsidR="00C3563B" w:rsidRPr="00150AB5">
        <w:rPr>
          <w:rFonts w:ascii="Times New Roman" w:hAnsi="Times New Roman" w:cs="Times New Roman"/>
          <w:sz w:val="24"/>
          <w:szCs w:val="24"/>
          <w:lang w:val="en-US"/>
        </w:rPr>
        <w:t xml:space="preserve"> be finished with a full stop (period). The </w:t>
      </w:r>
      <w:r w:rsidR="00D74C49" w:rsidRPr="00150AB5">
        <w:rPr>
          <w:rFonts w:ascii="Times New Roman" w:hAnsi="Times New Roman" w:cs="Times New Roman"/>
          <w:sz w:val="24"/>
          <w:szCs w:val="24"/>
          <w:lang w:val="en-US"/>
        </w:rPr>
        <w:t>captions should be set to</w:t>
      </w:r>
      <w:r w:rsidR="00C3563B" w:rsidRPr="00150AB5">
        <w:rPr>
          <w:rFonts w:ascii="Times New Roman" w:hAnsi="Times New Roman" w:cs="Times New Roman"/>
          <w:sz w:val="24"/>
          <w:szCs w:val="24"/>
          <w:lang w:val="en-US"/>
        </w:rPr>
        <w:t xml:space="preserve"> the width</w:t>
      </w:r>
      <w:r w:rsidR="00D74C49" w:rsidRPr="00150AB5">
        <w:rPr>
          <w:rFonts w:ascii="Times New Roman" w:hAnsi="Times New Roman" w:cs="Times New Roman"/>
          <w:sz w:val="24"/>
          <w:szCs w:val="24"/>
          <w:lang w:val="en-US"/>
        </w:rPr>
        <w:t xml:space="preserve"> or within</w:t>
      </w:r>
      <w:r w:rsidR="00C3563B" w:rsidRPr="00150AB5">
        <w:rPr>
          <w:rFonts w:ascii="Times New Roman" w:hAnsi="Times New Roman" w:cs="Times New Roman"/>
          <w:sz w:val="24"/>
          <w:szCs w:val="24"/>
          <w:lang w:val="en-US"/>
        </w:rPr>
        <w:t xml:space="preserve"> of the </w:t>
      </w:r>
      <w:r w:rsidR="00D74C49" w:rsidRPr="00150AB5">
        <w:rPr>
          <w:rFonts w:ascii="Times New Roman" w:hAnsi="Times New Roman" w:cs="Times New Roman"/>
          <w:sz w:val="24"/>
          <w:szCs w:val="24"/>
          <w:lang w:val="en-US"/>
        </w:rPr>
        <w:t>Table</w:t>
      </w:r>
      <w:r w:rsidR="00F53B94" w:rsidRPr="00150AB5">
        <w:rPr>
          <w:rFonts w:ascii="Times New Roman" w:hAnsi="Times New Roman" w:cs="Times New Roman"/>
          <w:sz w:val="24"/>
          <w:szCs w:val="24"/>
          <w:lang w:val="en-US"/>
        </w:rPr>
        <w:t>.</w:t>
      </w:r>
    </w:p>
    <w:p w14:paraId="3BD3CA2D" w14:textId="77777777" w:rsidR="00F53B94" w:rsidRDefault="00F53B94" w:rsidP="00F53B94">
      <w:pPr>
        <w:spacing w:after="0" w:line="240" w:lineRule="auto"/>
        <w:jc w:val="both"/>
        <w:rPr>
          <w:rFonts w:cs="Times New Roman"/>
          <w:sz w:val="24"/>
          <w:szCs w:val="24"/>
          <w:lang w:val="en-US"/>
        </w:rPr>
      </w:pPr>
    </w:p>
    <w:p w14:paraId="46FFF16C" w14:textId="77777777" w:rsidR="009860D6" w:rsidRDefault="009860D6" w:rsidP="00F53B94">
      <w:pPr>
        <w:spacing w:after="0" w:line="240" w:lineRule="auto"/>
        <w:jc w:val="both"/>
        <w:rPr>
          <w:rFonts w:cs="Times New Roman"/>
          <w:sz w:val="24"/>
          <w:szCs w:val="24"/>
          <w:lang w:val="en-US"/>
        </w:rPr>
      </w:pPr>
    </w:p>
    <w:p w14:paraId="63DD843D" w14:textId="77777777" w:rsidR="009860D6" w:rsidRDefault="009860D6" w:rsidP="00F53B94">
      <w:pPr>
        <w:spacing w:after="0" w:line="240" w:lineRule="auto"/>
        <w:jc w:val="both"/>
        <w:rPr>
          <w:rFonts w:cs="Times New Roman"/>
          <w:sz w:val="24"/>
          <w:szCs w:val="24"/>
          <w:lang w:val="en-US"/>
        </w:rPr>
      </w:pPr>
    </w:p>
    <w:p w14:paraId="4427075B" w14:textId="2C6724FB" w:rsidR="009860D6" w:rsidRDefault="009860D6" w:rsidP="00F53B94">
      <w:pPr>
        <w:spacing w:after="0" w:line="240" w:lineRule="auto"/>
        <w:jc w:val="both"/>
        <w:rPr>
          <w:rFonts w:cs="Times New Roman"/>
          <w:sz w:val="24"/>
          <w:szCs w:val="24"/>
          <w:lang w:val="en-US"/>
        </w:rPr>
      </w:pPr>
    </w:p>
    <w:p w14:paraId="0C026962" w14:textId="77777777" w:rsidR="007F23DE" w:rsidRDefault="007F23DE" w:rsidP="00F53B94">
      <w:pPr>
        <w:spacing w:after="0" w:line="240" w:lineRule="auto"/>
        <w:jc w:val="both"/>
        <w:rPr>
          <w:rFonts w:cs="Times New Roman"/>
          <w:sz w:val="24"/>
          <w:szCs w:val="24"/>
          <w:lang w:val="en-US"/>
        </w:rPr>
      </w:pPr>
    </w:p>
    <w:p w14:paraId="6B7671B6" w14:textId="25570894" w:rsidR="00066198" w:rsidRPr="00FB1F30" w:rsidRDefault="00066198" w:rsidP="00FB1F30">
      <w:pPr>
        <w:pStyle w:val="TableCaption"/>
        <w:spacing w:after="0"/>
        <w:contextualSpacing/>
        <w:jc w:val="center"/>
        <w:rPr>
          <w:rFonts w:ascii="Times New Roman" w:hAnsi="Times New Roman"/>
          <w:b/>
          <w:sz w:val="24"/>
          <w:szCs w:val="24"/>
        </w:rPr>
      </w:pPr>
      <w:r w:rsidRPr="00FB1F30">
        <w:rPr>
          <w:rFonts w:ascii="Times New Roman" w:hAnsi="Times New Roman"/>
          <w:b/>
          <w:sz w:val="24"/>
          <w:szCs w:val="24"/>
        </w:rPr>
        <w:lastRenderedPageBreak/>
        <w:t xml:space="preserve">Table </w:t>
      </w:r>
      <w:r w:rsidR="00FB1F30" w:rsidRPr="00FB1F30">
        <w:rPr>
          <w:rFonts w:ascii="Times New Roman" w:hAnsi="Times New Roman"/>
          <w:b/>
          <w:sz w:val="24"/>
          <w:szCs w:val="24"/>
        </w:rPr>
        <w:t xml:space="preserve">1: </w:t>
      </w:r>
      <w:r w:rsidRPr="00FB1F30">
        <w:rPr>
          <w:rFonts w:ascii="Times New Roman" w:hAnsi="Times New Roman"/>
          <w:b/>
          <w:sz w:val="24"/>
          <w:szCs w:val="24"/>
        </w:rPr>
        <w:t xml:space="preserve">Place </w:t>
      </w:r>
      <w:r w:rsidR="00FB1F30" w:rsidRPr="00FB1F30">
        <w:rPr>
          <w:rFonts w:ascii="Times New Roman" w:hAnsi="Times New Roman"/>
          <w:b/>
          <w:sz w:val="24"/>
          <w:szCs w:val="24"/>
        </w:rPr>
        <w:t>the Caption Above the Table</w:t>
      </w:r>
    </w:p>
    <w:tbl>
      <w:tblPr>
        <w:tblW w:w="0" w:type="auto"/>
        <w:jc w:val="center"/>
        <w:tblLook w:val="01E0" w:firstRow="1" w:lastRow="1" w:firstColumn="1" w:lastColumn="1" w:noHBand="0" w:noVBand="0"/>
      </w:tblPr>
      <w:tblGrid>
        <w:gridCol w:w="1793"/>
        <w:gridCol w:w="1893"/>
      </w:tblGrid>
      <w:tr w:rsidR="00F53B94" w:rsidRPr="00FB1F30" w14:paraId="24FD5B37" w14:textId="77777777" w:rsidTr="00556DA0">
        <w:trPr>
          <w:trHeight w:val="128"/>
          <w:jc w:val="center"/>
        </w:trPr>
        <w:tc>
          <w:tcPr>
            <w:tcW w:w="1793" w:type="dxa"/>
            <w:tcBorders>
              <w:top w:val="single" w:sz="4" w:space="0" w:color="auto"/>
              <w:bottom w:val="single" w:sz="4" w:space="0" w:color="auto"/>
            </w:tcBorders>
            <w:shd w:val="clear" w:color="auto" w:fill="auto"/>
          </w:tcPr>
          <w:p w14:paraId="39F53F64" w14:textId="77777777" w:rsidR="00F53B94" w:rsidRPr="00FB1F30" w:rsidRDefault="00F53B94" w:rsidP="00FB1F30">
            <w:pPr>
              <w:spacing w:after="0" w:line="240" w:lineRule="auto"/>
              <w:ind w:left="28"/>
              <w:contextualSpacing/>
              <w:jc w:val="center"/>
              <w:rPr>
                <w:rFonts w:ascii="Times New Roman" w:hAnsi="Times New Roman" w:cs="Times New Roman"/>
                <w:b/>
                <w:bCs/>
                <w:color w:val="000000"/>
                <w:sz w:val="24"/>
                <w:szCs w:val="24"/>
              </w:rPr>
            </w:pPr>
            <w:r w:rsidRPr="00FB1F30">
              <w:rPr>
                <w:rFonts w:ascii="Times New Roman" w:hAnsi="Times New Roman" w:cs="Times New Roman"/>
                <w:b/>
                <w:bCs/>
                <w:color w:val="000000"/>
                <w:sz w:val="24"/>
                <w:szCs w:val="24"/>
              </w:rPr>
              <w:t>Distance (m)</w:t>
            </w:r>
          </w:p>
        </w:tc>
        <w:tc>
          <w:tcPr>
            <w:tcW w:w="1893" w:type="dxa"/>
            <w:tcBorders>
              <w:top w:val="single" w:sz="4" w:space="0" w:color="auto"/>
              <w:bottom w:val="single" w:sz="4" w:space="0" w:color="auto"/>
            </w:tcBorders>
            <w:shd w:val="clear" w:color="auto" w:fill="auto"/>
          </w:tcPr>
          <w:p w14:paraId="108DA4F1" w14:textId="77777777" w:rsidR="00F53B94" w:rsidRPr="00FB1F30" w:rsidRDefault="00F53B94" w:rsidP="00FB1F30">
            <w:pPr>
              <w:spacing w:after="0" w:line="240" w:lineRule="auto"/>
              <w:ind w:left="28"/>
              <w:contextualSpacing/>
              <w:jc w:val="center"/>
              <w:rPr>
                <w:rFonts w:ascii="Times New Roman" w:hAnsi="Times New Roman" w:cs="Times New Roman"/>
                <w:b/>
                <w:bCs/>
                <w:color w:val="000000"/>
                <w:sz w:val="24"/>
                <w:szCs w:val="24"/>
              </w:rPr>
            </w:pPr>
            <w:r w:rsidRPr="00FB1F30">
              <w:rPr>
                <w:rFonts w:ascii="Times New Roman" w:hAnsi="Times New Roman" w:cs="Times New Roman"/>
                <w:b/>
                <w:bCs/>
                <w:color w:val="000000"/>
                <w:sz w:val="24"/>
                <w:szCs w:val="24"/>
              </w:rPr>
              <w:t>Velocity (</w:t>
            </w:r>
            <w:proofErr w:type="spellStart"/>
            <w:r w:rsidRPr="00FB1F30">
              <w:rPr>
                <w:rFonts w:ascii="Times New Roman" w:hAnsi="Times New Roman" w:cs="Times New Roman"/>
                <w:b/>
                <w:bCs/>
                <w:color w:val="000000"/>
                <w:sz w:val="24"/>
                <w:szCs w:val="24"/>
              </w:rPr>
              <w:t>ms</w:t>
            </w:r>
            <w:proofErr w:type="spellEnd"/>
            <w:r w:rsidRPr="00FB1F30">
              <w:rPr>
                <w:rFonts w:ascii="Times New Roman" w:hAnsi="Times New Roman" w:cs="Times New Roman"/>
                <w:b/>
                <w:bCs/>
                <w:color w:val="000000"/>
                <w:sz w:val="24"/>
                <w:szCs w:val="24"/>
                <w:vertAlign w:val="superscript"/>
              </w:rPr>
              <w:t>–</w:t>
            </w:r>
            <w:r w:rsidRPr="00FB1F30">
              <w:rPr>
                <w:rFonts w:ascii="Times New Roman" w:hAnsi="Times New Roman" w:cs="Times New Roman"/>
                <w:b/>
                <w:bCs/>
                <w:color w:val="000000"/>
                <w:position w:val="-4"/>
                <w:sz w:val="24"/>
                <w:szCs w:val="24"/>
                <w:vertAlign w:val="superscript"/>
              </w:rPr>
              <w:t>1</w:t>
            </w:r>
            <w:r w:rsidRPr="00FB1F30">
              <w:rPr>
                <w:rFonts w:ascii="Times New Roman" w:hAnsi="Times New Roman" w:cs="Times New Roman"/>
                <w:b/>
                <w:bCs/>
                <w:color w:val="000000"/>
                <w:sz w:val="24"/>
                <w:szCs w:val="24"/>
              </w:rPr>
              <w:t>)</w:t>
            </w:r>
          </w:p>
        </w:tc>
      </w:tr>
      <w:tr w:rsidR="00F53B94" w:rsidRPr="00FB1F30" w14:paraId="6EC5A22C" w14:textId="77777777" w:rsidTr="00556DA0">
        <w:trPr>
          <w:jc w:val="center"/>
        </w:trPr>
        <w:tc>
          <w:tcPr>
            <w:tcW w:w="1793" w:type="dxa"/>
            <w:tcBorders>
              <w:top w:val="single" w:sz="4" w:space="0" w:color="auto"/>
            </w:tcBorders>
            <w:shd w:val="clear" w:color="auto" w:fill="auto"/>
          </w:tcPr>
          <w:p w14:paraId="26A10029" w14:textId="77777777" w:rsidR="00F53B94" w:rsidRPr="00FB1F30" w:rsidRDefault="00D33AF0" w:rsidP="00556DA0">
            <w:pPr>
              <w:spacing w:after="0" w:line="240" w:lineRule="auto"/>
              <w:ind w:left="28"/>
              <w:contextualSpacing/>
              <w:rPr>
                <w:rFonts w:ascii="Times New Roman" w:hAnsi="Times New Roman" w:cs="Times New Roman"/>
                <w:color w:val="000000"/>
                <w:sz w:val="24"/>
                <w:szCs w:val="24"/>
              </w:rPr>
            </w:pPr>
            <w:r w:rsidRPr="00FB1F30">
              <w:rPr>
                <w:rFonts w:ascii="Times New Roman" w:hAnsi="Times New Roman" w:cs="Times New Roman"/>
                <w:color w:val="000000"/>
                <w:sz w:val="24"/>
                <w:szCs w:val="24"/>
              </w:rPr>
              <w:t>A</w:t>
            </w:r>
          </w:p>
        </w:tc>
        <w:tc>
          <w:tcPr>
            <w:tcW w:w="1893" w:type="dxa"/>
            <w:tcBorders>
              <w:top w:val="single" w:sz="4" w:space="0" w:color="auto"/>
            </w:tcBorders>
            <w:shd w:val="clear" w:color="auto" w:fill="auto"/>
          </w:tcPr>
          <w:p w14:paraId="098FDAB2" w14:textId="77777777" w:rsidR="00F53B94" w:rsidRPr="00FB1F30" w:rsidRDefault="00D33AF0" w:rsidP="00A165A0">
            <w:pPr>
              <w:spacing w:after="0" w:line="240" w:lineRule="auto"/>
              <w:ind w:left="28"/>
              <w:contextualSpacing/>
              <w:jc w:val="both"/>
              <w:rPr>
                <w:rFonts w:ascii="Times New Roman" w:hAnsi="Times New Roman" w:cs="Times New Roman"/>
                <w:color w:val="000000"/>
                <w:sz w:val="24"/>
                <w:szCs w:val="24"/>
              </w:rPr>
            </w:pPr>
            <w:r w:rsidRPr="00FB1F30">
              <w:rPr>
                <w:rFonts w:ascii="Times New Roman" w:hAnsi="Times New Roman" w:cs="Times New Roman"/>
                <w:color w:val="000000"/>
                <w:sz w:val="24"/>
                <w:szCs w:val="24"/>
              </w:rPr>
              <w:t>1</w:t>
            </w:r>
          </w:p>
        </w:tc>
      </w:tr>
      <w:tr w:rsidR="00F53B94" w:rsidRPr="00FB1F30" w14:paraId="3FAC41B2" w14:textId="77777777" w:rsidTr="00556DA0">
        <w:trPr>
          <w:jc w:val="center"/>
        </w:trPr>
        <w:tc>
          <w:tcPr>
            <w:tcW w:w="1793" w:type="dxa"/>
            <w:shd w:val="clear" w:color="auto" w:fill="auto"/>
          </w:tcPr>
          <w:p w14:paraId="2EEB6513" w14:textId="77777777" w:rsidR="00F53B94" w:rsidRPr="00FB1F30" w:rsidRDefault="00D33AF0" w:rsidP="00556DA0">
            <w:pPr>
              <w:spacing w:after="0" w:line="240" w:lineRule="auto"/>
              <w:ind w:left="28"/>
              <w:contextualSpacing/>
              <w:rPr>
                <w:rFonts w:ascii="Times New Roman" w:hAnsi="Times New Roman" w:cs="Times New Roman"/>
                <w:color w:val="000000"/>
                <w:sz w:val="24"/>
                <w:szCs w:val="24"/>
              </w:rPr>
            </w:pPr>
            <w:r w:rsidRPr="00FB1F30">
              <w:rPr>
                <w:rFonts w:ascii="Times New Roman" w:hAnsi="Times New Roman" w:cs="Times New Roman"/>
                <w:color w:val="000000"/>
                <w:sz w:val="24"/>
                <w:szCs w:val="24"/>
              </w:rPr>
              <w:t>B</w:t>
            </w:r>
          </w:p>
        </w:tc>
        <w:tc>
          <w:tcPr>
            <w:tcW w:w="1893" w:type="dxa"/>
            <w:shd w:val="clear" w:color="auto" w:fill="auto"/>
          </w:tcPr>
          <w:p w14:paraId="179163BF" w14:textId="77777777" w:rsidR="00F53B94" w:rsidRPr="00FB1F30" w:rsidRDefault="00D33AF0" w:rsidP="00A165A0">
            <w:pPr>
              <w:spacing w:after="0" w:line="240" w:lineRule="auto"/>
              <w:ind w:left="28"/>
              <w:contextualSpacing/>
              <w:jc w:val="both"/>
              <w:rPr>
                <w:rFonts w:ascii="Times New Roman" w:hAnsi="Times New Roman" w:cs="Times New Roman"/>
                <w:color w:val="000000"/>
                <w:sz w:val="24"/>
                <w:szCs w:val="24"/>
              </w:rPr>
            </w:pPr>
            <w:r w:rsidRPr="00FB1F30">
              <w:rPr>
                <w:rFonts w:ascii="Times New Roman" w:hAnsi="Times New Roman" w:cs="Times New Roman"/>
                <w:color w:val="000000"/>
                <w:sz w:val="24"/>
                <w:szCs w:val="24"/>
              </w:rPr>
              <w:t>2</w:t>
            </w:r>
          </w:p>
        </w:tc>
      </w:tr>
      <w:tr w:rsidR="00F53B94" w:rsidRPr="00FB1F30" w14:paraId="03E82ED2" w14:textId="77777777" w:rsidTr="00556DA0">
        <w:trPr>
          <w:jc w:val="center"/>
        </w:trPr>
        <w:tc>
          <w:tcPr>
            <w:tcW w:w="1793" w:type="dxa"/>
            <w:shd w:val="clear" w:color="auto" w:fill="auto"/>
          </w:tcPr>
          <w:p w14:paraId="4E61230E" w14:textId="77777777" w:rsidR="00F53B94" w:rsidRPr="00FB1F30" w:rsidRDefault="00D33AF0" w:rsidP="00556DA0">
            <w:pPr>
              <w:spacing w:after="0" w:line="240" w:lineRule="auto"/>
              <w:ind w:left="28"/>
              <w:contextualSpacing/>
              <w:rPr>
                <w:rFonts w:ascii="Times New Roman" w:hAnsi="Times New Roman" w:cs="Times New Roman"/>
                <w:color w:val="000000"/>
                <w:sz w:val="24"/>
                <w:szCs w:val="24"/>
              </w:rPr>
            </w:pPr>
            <w:r w:rsidRPr="00FB1F30">
              <w:rPr>
                <w:rFonts w:ascii="Times New Roman" w:hAnsi="Times New Roman" w:cs="Times New Roman"/>
                <w:color w:val="000000"/>
                <w:sz w:val="24"/>
                <w:szCs w:val="24"/>
              </w:rPr>
              <w:t>C</w:t>
            </w:r>
          </w:p>
        </w:tc>
        <w:tc>
          <w:tcPr>
            <w:tcW w:w="1893" w:type="dxa"/>
            <w:shd w:val="clear" w:color="auto" w:fill="auto"/>
          </w:tcPr>
          <w:p w14:paraId="7F8A9E4F" w14:textId="77777777" w:rsidR="00F53B94" w:rsidRPr="00FB1F30" w:rsidRDefault="00D33AF0" w:rsidP="00A165A0">
            <w:pPr>
              <w:spacing w:after="0" w:line="240" w:lineRule="auto"/>
              <w:ind w:left="28"/>
              <w:contextualSpacing/>
              <w:jc w:val="both"/>
              <w:rPr>
                <w:rFonts w:ascii="Times New Roman" w:hAnsi="Times New Roman" w:cs="Times New Roman"/>
                <w:color w:val="000000"/>
                <w:sz w:val="24"/>
                <w:szCs w:val="24"/>
              </w:rPr>
            </w:pPr>
            <w:r w:rsidRPr="00FB1F30">
              <w:rPr>
                <w:rFonts w:ascii="Times New Roman" w:hAnsi="Times New Roman" w:cs="Times New Roman"/>
                <w:color w:val="000000"/>
                <w:sz w:val="24"/>
                <w:szCs w:val="24"/>
              </w:rPr>
              <w:t>3</w:t>
            </w:r>
          </w:p>
        </w:tc>
      </w:tr>
      <w:tr w:rsidR="00F53B94" w:rsidRPr="00FB1F30" w14:paraId="61EB6808" w14:textId="77777777" w:rsidTr="00556DA0">
        <w:trPr>
          <w:trHeight w:val="68"/>
          <w:jc w:val="center"/>
        </w:trPr>
        <w:tc>
          <w:tcPr>
            <w:tcW w:w="1793" w:type="dxa"/>
            <w:tcBorders>
              <w:bottom w:val="single" w:sz="4" w:space="0" w:color="auto"/>
            </w:tcBorders>
            <w:shd w:val="clear" w:color="auto" w:fill="auto"/>
          </w:tcPr>
          <w:p w14:paraId="7D58D3F9" w14:textId="77777777" w:rsidR="00F53B94" w:rsidRPr="00FB1F30" w:rsidRDefault="00D33AF0" w:rsidP="00556DA0">
            <w:pPr>
              <w:spacing w:after="0" w:line="240" w:lineRule="auto"/>
              <w:ind w:left="28"/>
              <w:contextualSpacing/>
              <w:rPr>
                <w:rFonts w:ascii="Times New Roman" w:hAnsi="Times New Roman" w:cs="Times New Roman"/>
                <w:color w:val="000000"/>
                <w:sz w:val="24"/>
                <w:szCs w:val="24"/>
              </w:rPr>
            </w:pPr>
            <w:r w:rsidRPr="00FB1F30">
              <w:rPr>
                <w:rFonts w:ascii="Times New Roman" w:hAnsi="Times New Roman" w:cs="Times New Roman"/>
                <w:color w:val="000000"/>
                <w:sz w:val="24"/>
                <w:szCs w:val="24"/>
              </w:rPr>
              <w:t>D</w:t>
            </w:r>
          </w:p>
        </w:tc>
        <w:tc>
          <w:tcPr>
            <w:tcW w:w="1893" w:type="dxa"/>
            <w:tcBorders>
              <w:bottom w:val="single" w:sz="4" w:space="0" w:color="auto"/>
            </w:tcBorders>
            <w:shd w:val="clear" w:color="auto" w:fill="auto"/>
          </w:tcPr>
          <w:p w14:paraId="53C905AC" w14:textId="77777777" w:rsidR="00F53B94" w:rsidRPr="00FB1F30" w:rsidRDefault="00D33AF0" w:rsidP="00A165A0">
            <w:pPr>
              <w:spacing w:after="0" w:line="240" w:lineRule="auto"/>
              <w:ind w:left="28"/>
              <w:contextualSpacing/>
              <w:jc w:val="both"/>
              <w:rPr>
                <w:rFonts w:ascii="Times New Roman" w:hAnsi="Times New Roman" w:cs="Times New Roman"/>
                <w:color w:val="000000"/>
                <w:sz w:val="24"/>
                <w:szCs w:val="24"/>
              </w:rPr>
            </w:pPr>
            <w:r w:rsidRPr="00FB1F30">
              <w:rPr>
                <w:rFonts w:ascii="Times New Roman" w:hAnsi="Times New Roman" w:cs="Times New Roman"/>
                <w:color w:val="000000"/>
                <w:sz w:val="24"/>
                <w:szCs w:val="24"/>
              </w:rPr>
              <w:t>4</w:t>
            </w:r>
          </w:p>
        </w:tc>
      </w:tr>
    </w:tbl>
    <w:p w14:paraId="1F02DEDD" w14:textId="77777777" w:rsidR="00F53B94" w:rsidRDefault="00F53B94" w:rsidP="00F53B94">
      <w:pPr>
        <w:spacing w:after="0" w:line="240" w:lineRule="auto"/>
        <w:jc w:val="both"/>
        <w:rPr>
          <w:rFonts w:cs="Times New Roman"/>
          <w:sz w:val="24"/>
          <w:szCs w:val="24"/>
          <w:lang w:val="en-US"/>
        </w:rPr>
      </w:pPr>
    </w:p>
    <w:p w14:paraId="52478209" w14:textId="77777777" w:rsidR="007F6D7A" w:rsidRPr="00FB1F30" w:rsidRDefault="007F6D7A" w:rsidP="007F6D7A">
      <w:pPr>
        <w:spacing w:after="0" w:line="240" w:lineRule="auto"/>
        <w:jc w:val="both"/>
        <w:rPr>
          <w:rFonts w:ascii="Times New Roman" w:hAnsi="Times New Roman" w:cs="Times New Roman"/>
          <w:i/>
          <w:iCs/>
          <w:sz w:val="24"/>
          <w:szCs w:val="24"/>
          <w:lang w:val="en-US"/>
        </w:rPr>
      </w:pPr>
      <w:r w:rsidRPr="00FB1F30">
        <w:rPr>
          <w:rFonts w:ascii="Times New Roman" w:hAnsi="Times New Roman" w:cs="Times New Roman"/>
          <w:i/>
          <w:iCs/>
          <w:sz w:val="24"/>
          <w:szCs w:val="24"/>
          <w:lang w:val="en-US"/>
        </w:rPr>
        <w:t>2.3 Equation Style and Format</w:t>
      </w:r>
    </w:p>
    <w:p w14:paraId="1C548384" w14:textId="77777777" w:rsidR="007F6D7A" w:rsidRDefault="007F6D7A" w:rsidP="005B23FE">
      <w:pPr>
        <w:spacing w:after="0" w:line="240" w:lineRule="auto"/>
        <w:ind w:firstLine="360"/>
        <w:jc w:val="both"/>
        <w:rPr>
          <w:rFonts w:cs="Times New Roman"/>
          <w:sz w:val="24"/>
          <w:szCs w:val="24"/>
          <w:lang w:val="en-US"/>
        </w:rPr>
      </w:pPr>
    </w:p>
    <w:p w14:paraId="7146162C" w14:textId="77777777" w:rsidR="005B23FE" w:rsidRPr="00FB1F30" w:rsidRDefault="005B23FE" w:rsidP="00FB1F30">
      <w:pPr>
        <w:spacing w:after="0" w:line="240" w:lineRule="auto"/>
        <w:jc w:val="both"/>
        <w:rPr>
          <w:rFonts w:ascii="Times New Roman" w:hAnsi="Times New Roman" w:cs="Times New Roman"/>
          <w:color w:val="000000" w:themeColor="text1"/>
          <w:sz w:val="24"/>
          <w:szCs w:val="24"/>
          <w:lang w:val="en-US"/>
        </w:rPr>
      </w:pPr>
      <w:r w:rsidRPr="00FB1F30">
        <w:rPr>
          <w:rFonts w:ascii="Times New Roman" w:hAnsi="Times New Roman" w:cs="Times New Roman"/>
          <w:sz w:val="24"/>
          <w:szCs w:val="24"/>
          <w:lang w:val="en-US"/>
        </w:rPr>
        <w:t xml:space="preserve">All </w:t>
      </w:r>
      <w:r w:rsidRPr="00FB1F30">
        <w:rPr>
          <w:rFonts w:ascii="Times New Roman" w:hAnsi="Times New Roman" w:cs="Times New Roman"/>
          <w:color w:val="FF0000"/>
          <w:sz w:val="24"/>
          <w:szCs w:val="24"/>
          <w:lang w:val="en-US"/>
        </w:rPr>
        <w:t>equation</w:t>
      </w:r>
      <w:r w:rsidRPr="00FB1F30">
        <w:rPr>
          <w:rFonts w:ascii="Times New Roman" w:hAnsi="Times New Roman" w:cs="Times New Roman"/>
          <w:sz w:val="24"/>
          <w:szCs w:val="24"/>
          <w:lang w:val="en-US"/>
        </w:rPr>
        <w:t xml:space="preserve"> that mentioned in body paragraph should be</w:t>
      </w:r>
      <w:r w:rsidR="007A1E32" w:rsidRPr="00FB1F30">
        <w:rPr>
          <w:rFonts w:ascii="Times New Roman" w:hAnsi="Times New Roman" w:cs="Times New Roman"/>
          <w:sz w:val="24"/>
          <w:szCs w:val="24"/>
          <w:lang w:val="en-US"/>
        </w:rPr>
        <w:t xml:space="preserve"> written as </w:t>
      </w:r>
      <w:r w:rsidR="007A1E32" w:rsidRPr="00FB1F30">
        <w:rPr>
          <w:rFonts w:ascii="Times New Roman" w:hAnsi="Times New Roman" w:cs="Times New Roman"/>
          <w:color w:val="FF0000"/>
          <w:sz w:val="24"/>
          <w:szCs w:val="24"/>
          <w:lang w:val="en-US"/>
        </w:rPr>
        <w:t>Eq. (1)</w:t>
      </w:r>
      <w:r w:rsidR="007A1E32" w:rsidRPr="00FB1F30">
        <w:rPr>
          <w:rFonts w:ascii="Times New Roman" w:hAnsi="Times New Roman" w:cs="Times New Roman"/>
          <w:color w:val="000000" w:themeColor="text1"/>
          <w:sz w:val="24"/>
          <w:szCs w:val="24"/>
          <w:lang w:val="en-US"/>
        </w:rPr>
        <w:t xml:space="preserve">. </w:t>
      </w:r>
      <w:r w:rsidR="004F6A02" w:rsidRPr="00FB1F30">
        <w:rPr>
          <w:rFonts w:ascii="Times New Roman" w:hAnsi="Times New Roman" w:cs="Times New Roman"/>
          <w:color w:val="000000" w:themeColor="text1"/>
          <w:sz w:val="24"/>
          <w:szCs w:val="24"/>
          <w:lang w:val="en-US"/>
        </w:rPr>
        <w:t xml:space="preserve">Please use Microsoft Equation in order to present an equation. The </w:t>
      </w:r>
      <w:r w:rsidR="004F6A02" w:rsidRPr="00FB1F30">
        <w:rPr>
          <w:rFonts w:ascii="Times New Roman" w:hAnsi="Times New Roman" w:cs="Times New Roman"/>
          <w:color w:val="FF0000"/>
          <w:sz w:val="24"/>
          <w:szCs w:val="24"/>
          <w:lang w:val="en-US"/>
        </w:rPr>
        <w:t xml:space="preserve">font size </w:t>
      </w:r>
      <w:r w:rsidR="004F6A02" w:rsidRPr="00FB1F30">
        <w:rPr>
          <w:rFonts w:ascii="Times New Roman" w:hAnsi="Times New Roman" w:cs="Times New Roman"/>
          <w:color w:val="000000" w:themeColor="text1"/>
          <w:sz w:val="24"/>
          <w:szCs w:val="24"/>
          <w:lang w:val="en-US"/>
        </w:rPr>
        <w:t xml:space="preserve">of equation is </w:t>
      </w:r>
      <w:r w:rsidR="004F6A02" w:rsidRPr="00FB1F30">
        <w:rPr>
          <w:rFonts w:ascii="Times New Roman" w:hAnsi="Times New Roman" w:cs="Times New Roman"/>
          <w:color w:val="FF0000"/>
          <w:sz w:val="24"/>
          <w:szCs w:val="24"/>
          <w:lang w:val="en-US"/>
        </w:rPr>
        <w:t>12</w:t>
      </w:r>
      <w:r w:rsidR="004F6A02" w:rsidRPr="00FB1F30">
        <w:rPr>
          <w:rFonts w:ascii="Times New Roman" w:hAnsi="Times New Roman" w:cs="Times New Roman"/>
          <w:color w:val="000000" w:themeColor="text1"/>
          <w:sz w:val="24"/>
          <w:szCs w:val="24"/>
          <w:lang w:val="en-US"/>
        </w:rPr>
        <w:t>. Each equation must be numbered as follow</w:t>
      </w:r>
      <w:r w:rsidR="00E47D80" w:rsidRPr="00FB1F30">
        <w:rPr>
          <w:rFonts w:ascii="Times New Roman" w:hAnsi="Times New Roman" w:cs="Times New Roman"/>
          <w:color w:val="000000" w:themeColor="text1"/>
          <w:sz w:val="24"/>
          <w:szCs w:val="24"/>
          <w:lang w:val="en-US"/>
        </w:rPr>
        <w:t>:</w:t>
      </w:r>
    </w:p>
    <w:p w14:paraId="28CD912B" w14:textId="77777777" w:rsidR="00E47D80" w:rsidRPr="00FB1F30" w:rsidRDefault="00E47D80" w:rsidP="00E47D80">
      <w:pPr>
        <w:spacing w:after="0" w:line="240" w:lineRule="auto"/>
        <w:jc w:val="both"/>
        <w:rPr>
          <w:rFonts w:ascii="Times New Roman" w:hAnsi="Times New Roman" w:cs="Times New Roman"/>
          <w:color w:val="000000" w:themeColor="text1"/>
          <w:sz w:val="24"/>
          <w:szCs w:val="24"/>
          <w:lang w:val="en-US"/>
        </w:rPr>
      </w:pPr>
    </w:p>
    <w:p w14:paraId="7146E9C6" w14:textId="77777777" w:rsidR="00E47D80" w:rsidRPr="00FB1F30" w:rsidRDefault="00AE29C5" w:rsidP="00AE29C5">
      <w:pPr>
        <w:spacing w:after="0" w:line="240" w:lineRule="auto"/>
        <w:jc w:val="both"/>
        <w:rPr>
          <w:rFonts w:ascii="Times New Roman" w:hAnsi="Times New Roman" w:cs="Times New Roman"/>
          <w:szCs w:val="20"/>
        </w:rPr>
      </w:pPr>
      <w:r w:rsidRPr="00FB1F30">
        <w:rPr>
          <w:rFonts w:ascii="Times New Roman" w:hAnsi="Times New Roman" w:cs="Times New Roman"/>
          <w:position w:val="-26"/>
          <w:szCs w:val="20"/>
        </w:rPr>
        <w:object w:dxaOrig="940" w:dyaOrig="620" w14:anchorId="7F36BF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1.5pt" o:ole="">
            <v:imagedata r:id="rId15" o:title=""/>
          </v:shape>
          <o:OLEObject Type="Embed" ProgID="Equation.3" ShapeID="_x0000_i1025" DrawAspect="Content" ObjectID="_1720951982" r:id="rId16"/>
        </w:object>
      </w:r>
      <w:r w:rsidR="00E47D80" w:rsidRPr="00FB1F30">
        <w:rPr>
          <w:rFonts w:ascii="Times New Roman" w:hAnsi="Times New Roman" w:cs="Times New Roman"/>
          <w:szCs w:val="20"/>
        </w:rPr>
        <w:t xml:space="preserve">        </w:t>
      </w:r>
      <w:r w:rsidR="00E47D80" w:rsidRPr="00FB1F30">
        <w:rPr>
          <w:rFonts w:ascii="Times New Roman" w:hAnsi="Times New Roman" w:cs="Times New Roman"/>
          <w:szCs w:val="20"/>
        </w:rPr>
        <w:tab/>
      </w:r>
      <w:r w:rsidR="00E47D80" w:rsidRPr="00FB1F30">
        <w:rPr>
          <w:rFonts w:ascii="Times New Roman" w:hAnsi="Times New Roman" w:cs="Times New Roman"/>
          <w:szCs w:val="20"/>
        </w:rPr>
        <w:tab/>
      </w:r>
      <w:r w:rsidR="00E47D80" w:rsidRPr="00FB1F30">
        <w:rPr>
          <w:rFonts w:ascii="Times New Roman" w:hAnsi="Times New Roman" w:cs="Times New Roman"/>
          <w:szCs w:val="20"/>
        </w:rPr>
        <w:tab/>
      </w:r>
      <w:r w:rsidR="00E47D80" w:rsidRPr="00FB1F30">
        <w:rPr>
          <w:rFonts w:ascii="Times New Roman" w:hAnsi="Times New Roman" w:cs="Times New Roman"/>
          <w:szCs w:val="20"/>
        </w:rPr>
        <w:tab/>
      </w:r>
      <w:r w:rsidR="00E47D80" w:rsidRPr="00FB1F30">
        <w:rPr>
          <w:rFonts w:ascii="Times New Roman" w:hAnsi="Times New Roman" w:cs="Times New Roman"/>
          <w:szCs w:val="20"/>
        </w:rPr>
        <w:tab/>
      </w:r>
      <w:r w:rsidR="00E47D80" w:rsidRPr="00FB1F30">
        <w:rPr>
          <w:rFonts w:ascii="Times New Roman" w:hAnsi="Times New Roman" w:cs="Times New Roman"/>
          <w:szCs w:val="20"/>
        </w:rPr>
        <w:tab/>
      </w:r>
      <w:r w:rsidR="00E47D80" w:rsidRPr="00FB1F30">
        <w:rPr>
          <w:rFonts w:ascii="Times New Roman" w:hAnsi="Times New Roman" w:cs="Times New Roman"/>
          <w:szCs w:val="20"/>
        </w:rPr>
        <w:tab/>
      </w:r>
      <w:r w:rsidR="00E47D80" w:rsidRPr="00FB1F30">
        <w:rPr>
          <w:rFonts w:ascii="Times New Roman" w:hAnsi="Times New Roman" w:cs="Times New Roman"/>
          <w:szCs w:val="20"/>
        </w:rPr>
        <w:tab/>
      </w:r>
      <w:r w:rsidR="00E47D80" w:rsidRPr="00FB1F30">
        <w:rPr>
          <w:rFonts w:ascii="Times New Roman" w:hAnsi="Times New Roman" w:cs="Times New Roman"/>
          <w:szCs w:val="20"/>
        </w:rPr>
        <w:tab/>
      </w:r>
      <w:r w:rsidR="00E47D80" w:rsidRPr="00FB1F30">
        <w:rPr>
          <w:rFonts w:ascii="Times New Roman" w:hAnsi="Times New Roman" w:cs="Times New Roman"/>
          <w:szCs w:val="20"/>
        </w:rPr>
        <w:tab/>
      </w:r>
      <w:r w:rsidR="00E47D80" w:rsidRPr="00FB1F30">
        <w:rPr>
          <w:rFonts w:ascii="Times New Roman" w:hAnsi="Times New Roman" w:cs="Times New Roman"/>
          <w:szCs w:val="20"/>
        </w:rPr>
        <w:tab/>
      </w:r>
      <w:r w:rsidRPr="00FB1F30">
        <w:rPr>
          <w:rFonts w:ascii="Times New Roman" w:hAnsi="Times New Roman" w:cs="Times New Roman"/>
          <w:szCs w:val="20"/>
        </w:rPr>
        <w:t xml:space="preserve">                </w:t>
      </w:r>
      <w:r w:rsidR="00E47D80" w:rsidRPr="00FB1F30">
        <w:rPr>
          <w:rFonts w:ascii="Times New Roman" w:hAnsi="Times New Roman" w:cs="Times New Roman"/>
          <w:sz w:val="24"/>
          <w:szCs w:val="24"/>
        </w:rPr>
        <w:t>(1)</w:t>
      </w:r>
    </w:p>
    <w:p w14:paraId="488331E3" w14:textId="77777777" w:rsidR="00E47D80" w:rsidRDefault="00E47D80" w:rsidP="00E47D80">
      <w:pPr>
        <w:spacing w:after="0" w:line="240" w:lineRule="auto"/>
        <w:jc w:val="both"/>
        <w:rPr>
          <w:rFonts w:cs="Times New Roman"/>
          <w:sz w:val="24"/>
          <w:szCs w:val="24"/>
          <w:lang w:val="en-US"/>
        </w:rPr>
      </w:pPr>
    </w:p>
    <w:p w14:paraId="6C1DAD1A" w14:textId="77777777" w:rsidR="00BF2C82" w:rsidRPr="00327BED" w:rsidRDefault="00BF2C82" w:rsidP="00BF2C82">
      <w:pPr>
        <w:spacing w:after="0" w:line="240" w:lineRule="auto"/>
        <w:jc w:val="both"/>
        <w:rPr>
          <w:rFonts w:ascii="Times New Roman" w:eastAsia="Times New Roman" w:hAnsi="Times New Roman" w:cs="Times New Roman"/>
          <w:b/>
          <w:bCs/>
          <w:sz w:val="24"/>
          <w:szCs w:val="24"/>
        </w:rPr>
      </w:pPr>
      <w:r w:rsidRPr="00327BED">
        <w:rPr>
          <w:rFonts w:ascii="Times New Roman" w:eastAsia="Times New Roman" w:hAnsi="Times New Roman" w:cs="Times New Roman"/>
          <w:b/>
          <w:bCs/>
          <w:sz w:val="24"/>
          <w:szCs w:val="24"/>
        </w:rPr>
        <w:t xml:space="preserve">3. Results </w:t>
      </w:r>
    </w:p>
    <w:p w14:paraId="49869DE7" w14:textId="77777777" w:rsidR="00BF2C82" w:rsidRPr="00327BED" w:rsidRDefault="00BF2C82" w:rsidP="00BF2C82">
      <w:pPr>
        <w:spacing w:after="0" w:line="240" w:lineRule="auto"/>
        <w:jc w:val="both"/>
        <w:rPr>
          <w:rFonts w:ascii="Times New Roman" w:eastAsia="Times New Roman" w:hAnsi="Times New Roman" w:cs="Times New Roman"/>
          <w:i/>
          <w:iCs/>
          <w:sz w:val="24"/>
          <w:szCs w:val="24"/>
        </w:rPr>
      </w:pPr>
      <w:r w:rsidRPr="00327BED">
        <w:rPr>
          <w:rFonts w:ascii="Times New Roman" w:eastAsia="Times New Roman" w:hAnsi="Times New Roman" w:cs="Times New Roman"/>
          <w:i/>
          <w:iCs/>
          <w:sz w:val="24"/>
          <w:szCs w:val="24"/>
        </w:rPr>
        <w:t>3.1 Pressure Distribution</w:t>
      </w:r>
    </w:p>
    <w:p w14:paraId="4C6490A4" w14:textId="77777777" w:rsidR="00BF2C82" w:rsidRDefault="00BF2C82" w:rsidP="00BF2C82">
      <w:pPr>
        <w:spacing w:after="0" w:line="240" w:lineRule="auto"/>
        <w:jc w:val="both"/>
        <w:rPr>
          <w:rFonts w:eastAsia="Times New Roman"/>
          <w:i/>
          <w:iCs/>
          <w:sz w:val="24"/>
          <w:szCs w:val="24"/>
        </w:rPr>
      </w:pPr>
    </w:p>
    <w:p w14:paraId="490DC8BB" w14:textId="77777777" w:rsidR="00BF2C82" w:rsidRPr="00327BED" w:rsidRDefault="00D33AF0" w:rsidP="00327BED">
      <w:pPr>
        <w:spacing w:after="0" w:line="240" w:lineRule="auto"/>
        <w:jc w:val="both"/>
        <w:rPr>
          <w:rFonts w:ascii="Times New Roman" w:eastAsia="Times New Roman" w:hAnsi="Times New Roman" w:cs="Times New Roman"/>
          <w:sz w:val="24"/>
          <w:szCs w:val="24"/>
        </w:rPr>
      </w:pPr>
      <w:r w:rsidRPr="00327BED">
        <w:rPr>
          <w:rFonts w:ascii="Times New Roman" w:eastAsia="Times New Roman" w:hAnsi="Times New Roman" w:cs="Times New Roman"/>
          <w:b/>
          <w:bCs/>
          <w:sz w:val="24"/>
          <w:szCs w:val="24"/>
        </w:rPr>
        <w:t>For example:</w:t>
      </w:r>
      <w:r w:rsidRPr="00327BED">
        <w:rPr>
          <w:rFonts w:ascii="Times New Roman" w:eastAsia="Times New Roman" w:hAnsi="Times New Roman" w:cs="Times New Roman"/>
          <w:sz w:val="24"/>
          <w:szCs w:val="24"/>
        </w:rPr>
        <w:t xml:space="preserve"> </w:t>
      </w:r>
      <w:r w:rsidR="00BF2C82" w:rsidRPr="00327BED">
        <w:rPr>
          <w:rFonts w:ascii="Times New Roman" w:eastAsia="Times New Roman" w:hAnsi="Times New Roman" w:cs="Times New Roman"/>
          <w:sz w:val="24"/>
          <w:szCs w:val="24"/>
        </w:rPr>
        <w:t xml:space="preserve">This section discusses the results obtained from the surface pressure measurement study. The effects of angle of attack, Reynolds number and </w:t>
      </w:r>
      <w:proofErr w:type="gramStart"/>
      <w:r w:rsidR="00BF2C82" w:rsidRPr="00327BED">
        <w:rPr>
          <w:rFonts w:ascii="Times New Roman" w:eastAsia="Times New Roman" w:hAnsi="Times New Roman" w:cs="Times New Roman"/>
          <w:sz w:val="24"/>
          <w:szCs w:val="24"/>
        </w:rPr>
        <w:t>leading edge</w:t>
      </w:r>
      <w:proofErr w:type="gramEnd"/>
      <w:r w:rsidR="00BF2C82" w:rsidRPr="00327BED">
        <w:rPr>
          <w:rFonts w:ascii="Times New Roman" w:eastAsia="Times New Roman" w:hAnsi="Times New Roman" w:cs="Times New Roman"/>
          <w:sz w:val="24"/>
          <w:szCs w:val="24"/>
        </w:rPr>
        <w:t xml:space="preserve"> bluntness are discussed in the next sub section. </w:t>
      </w:r>
    </w:p>
    <w:p w14:paraId="30DA9004" w14:textId="77777777" w:rsidR="00BF2C82" w:rsidRDefault="00BF2C82" w:rsidP="00BF2C82">
      <w:pPr>
        <w:spacing w:after="0" w:line="240" w:lineRule="auto"/>
        <w:jc w:val="both"/>
        <w:rPr>
          <w:rFonts w:eastAsia="Times New Roman"/>
          <w:i/>
          <w:iCs/>
          <w:sz w:val="24"/>
          <w:szCs w:val="24"/>
        </w:rPr>
      </w:pPr>
    </w:p>
    <w:p w14:paraId="4BD3BA60" w14:textId="77777777" w:rsidR="00BF2C82" w:rsidRPr="00327BED" w:rsidRDefault="00BF2C82" w:rsidP="00BF2C82">
      <w:pPr>
        <w:spacing w:after="0" w:line="240" w:lineRule="auto"/>
        <w:jc w:val="both"/>
        <w:rPr>
          <w:rFonts w:ascii="Times New Roman" w:eastAsia="Times New Roman" w:hAnsi="Times New Roman" w:cs="Times New Roman"/>
          <w:i/>
          <w:iCs/>
          <w:sz w:val="24"/>
          <w:szCs w:val="24"/>
        </w:rPr>
      </w:pPr>
      <w:r w:rsidRPr="00327BED">
        <w:rPr>
          <w:rFonts w:ascii="Times New Roman" w:eastAsia="Times New Roman" w:hAnsi="Times New Roman" w:cs="Times New Roman"/>
          <w:i/>
          <w:iCs/>
          <w:sz w:val="24"/>
          <w:szCs w:val="24"/>
        </w:rPr>
        <w:t>3.1.1 The effect of angle of attack</w:t>
      </w:r>
    </w:p>
    <w:p w14:paraId="14A1D550" w14:textId="77777777" w:rsidR="00BF2C82" w:rsidRPr="00327BED" w:rsidRDefault="00BF2C82" w:rsidP="00BF2C82">
      <w:pPr>
        <w:spacing w:after="0" w:line="240" w:lineRule="auto"/>
        <w:jc w:val="both"/>
        <w:rPr>
          <w:rFonts w:ascii="Times New Roman" w:eastAsia="Times New Roman" w:hAnsi="Times New Roman" w:cs="Times New Roman"/>
          <w:sz w:val="24"/>
          <w:szCs w:val="24"/>
        </w:rPr>
      </w:pPr>
    </w:p>
    <w:p w14:paraId="1F8108C6" w14:textId="77777777" w:rsidR="00BF2C82" w:rsidRPr="00327BED" w:rsidRDefault="00BF2C82" w:rsidP="00327BED">
      <w:pPr>
        <w:spacing w:after="0" w:line="240" w:lineRule="auto"/>
        <w:jc w:val="both"/>
        <w:rPr>
          <w:rFonts w:ascii="Times New Roman" w:eastAsia="Times New Roman" w:hAnsi="Times New Roman" w:cs="Times New Roman"/>
          <w:sz w:val="24"/>
          <w:szCs w:val="24"/>
        </w:rPr>
      </w:pPr>
      <w:r w:rsidRPr="00327BED">
        <w:rPr>
          <w:rFonts w:ascii="Times New Roman" w:eastAsia="Times New Roman" w:hAnsi="Times New Roman" w:cs="Times New Roman"/>
          <w:sz w:val="24"/>
          <w:szCs w:val="24"/>
        </w:rPr>
        <w:t xml:space="preserve">The test configuration for this experiment is in </w:t>
      </w:r>
      <w:r w:rsidRPr="00327BED">
        <w:rPr>
          <w:rFonts w:ascii="Times New Roman" w:eastAsia="Times New Roman" w:hAnsi="Times New Roman" w:cs="Times New Roman"/>
          <w:sz w:val="24"/>
          <w:szCs w:val="24"/>
          <w:highlight w:val="yellow"/>
        </w:rPr>
        <w:t>Table 1</w:t>
      </w:r>
      <w:r w:rsidRPr="00327BED">
        <w:rPr>
          <w:rFonts w:ascii="Times New Roman" w:eastAsia="Times New Roman" w:hAnsi="Times New Roman" w:cs="Times New Roman"/>
          <w:sz w:val="24"/>
          <w:szCs w:val="24"/>
        </w:rPr>
        <w:t xml:space="preserve">. </w:t>
      </w:r>
      <w:proofErr w:type="gramStart"/>
      <w:r w:rsidRPr="00327BED">
        <w:rPr>
          <w:rFonts w:ascii="Times New Roman" w:eastAsia="Times New Roman" w:hAnsi="Times New Roman" w:cs="Times New Roman"/>
          <w:sz w:val="24"/>
          <w:szCs w:val="24"/>
        </w:rPr>
        <w:t>Nevertheless</w:t>
      </w:r>
      <w:proofErr w:type="gramEnd"/>
      <w:r w:rsidRPr="00327BED">
        <w:rPr>
          <w:rFonts w:ascii="Times New Roman" w:eastAsia="Times New Roman" w:hAnsi="Times New Roman" w:cs="Times New Roman"/>
          <w:sz w:val="24"/>
          <w:szCs w:val="24"/>
        </w:rPr>
        <w:t xml:space="preserve"> for the experiment at Reynolds number of 2×10</w:t>
      </w:r>
      <w:r w:rsidRPr="00327BED">
        <w:rPr>
          <w:rFonts w:ascii="Times New Roman" w:eastAsia="Times New Roman" w:hAnsi="Times New Roman" w:cs="Times New Roman"/>
          <w:sz w:val="24"/>
          <w:szCs w:val="24"/>
          <w:vertAlign w:val="superscript"/>
        </w:rPr>
        <w:t>6</w:t>
      </w:r>
      <w:r w:rsidRPr="00327BED">
        <w:rPr>
          <w:rFonts w:ascii="Times New Roman" w:eastAsia="Times New Roman" w:hAnsi="Times New Roman" w:cs="Times New Roman"/>
          <w:sz w:val="24"/>
          <w:szCs w:val="24"/>
        </w:rPr>
        <w:t>, the angle of attack was limited to α = 23° only.</w:t>
      </w:r>
    </w:p>
    <w:p w14:paraId="343A5BF0" w14:textId="77777777" w:rsidR="00833B91" w:rsidRPr="00327BED" w:rsidRDefault="00833B91" w:rsidP="00BF2C82">
      <w:pPr>
        <w:spacing w:after="0" w:line="240" w:lineRule="auto"/>
        <w:ind w:firstLine="2835"/>
        <w:jc w:val="both"/>
        <w:rPr>
          <w:rFonts w:ascii="Times New Roman" w:eastAsia="Times New Roman" w:hAnsi="Times New Roman" w:cs="Times New Roman"/>
          <w:b/>
          <w:bCs/>
          <w:szCs w:val="20"/>
          <w:highlight w:val="yellow"/>
        </w:rPr>
      </w:pPr>
    </w:p>
    <w:p w14:paraId="3443BB93" w14:textId="04B2C8BA" w:rsidR="00BF2C82" w:rsidRPr="00327BED" w:rsidRDefault="00BF2C82" w:rsidP="00327BED">
      <w:pPr>
        <w:spacing w:after="0" w:line="240" w:lineRule="auto"/>
        <w:jc w:val="center"/>
        <w:rPr>
          <w:rFonts w:ascii="Times New Roman" w:eastAsia="Times New Roman" w:hAnsi="Times New Roman" w:cs="Times New Roman"/>
          <w:b/>
          <w:bCs/>
          <w:sz w:val="24"/>
          <w:szCs w:val="24"/>
        </w:rPr>
      </w:pPr>
      <w:r w:rsidRPr="00327BED">
        <w:rPr>
          <w:rFonts w:ascii="Times New Roman" w:eastAsia="Times New Roman" w:hAnsi="Times New Roman" w:cs="Times New Roman"/>
          <w:b/>
          <w:bCs/>
          <w:sz w:val="24"/>
          <w:szCs w:val="24"/>
        </w:rPr>
        <w:t xml:space="preserve">Table </w:t>
      </w:r>
      <w:r w:rsidR="00327BED" w:rsidRPr="00327BED">
        <w:rPr>
          <w:rFonts w:ascii="Times New Roman" w:eastAsia="Times New Roman" w:hAnsi="Times New Roman" w:cs="Times New Roman"/>
          <w:b/>
          <w:bCs/>
          <w:sz w:val="24"/>
          <w:szCs w:val="24"/>
        </w:rPr>
        <w:t xml:space="preserve">1: </w:t>
      </w:r>
      <w:r w:rsidRPr="00327BED">
        <w:rPr>
          <w:rFonts w:ascii="Times New Roman" w:eastAsia="Times New Roman" w:hAnsi="Times New Roman" w:cs="Times New Roman"/>
          <w:b/>
          <w:bCs/>
          <w:sz w:val="24"/>
          <w:szCs w:val="24"/>
        </w:rPr>
        <w:t xml:space="preserve">The </w:t>
      </w:r>
      <w:r w:rsidR="00327BED" w:rsidRPr="00327BED">
        <w:rPr>
          <w:rFonts w:ascii="Times New Roman" w:eastAsia="Times New Roman" w:hAnsi="Times New Roman" w:cs="Times New Roman"/>
          <w:b/>
          <w:bCs/>
          <w:sz w:val="24"/>
          <w:szCs w:val="24"/>
        </w:rPr>
        <w:t xml:space="preserve">Values of </w:t>
      </w:r>
      <w:r w:rsidRPr="00327BED">
        <w:rPr>
          <w:rFonts w:ascii="Times New Roman" w:eastAsia="Times New Roman" w:hAnsi="Times New Roman" w:cs="Times New Roman"/>
          <w:b/>
          <w:bCs/>
          <w:sz w:val="24"/>
          <w:szCs w:val="24"/>
        </w:rPr>
        <w:t xml:space="preserve">Reynolds </w:t>
      </w:r>
      <w:r w:rsidR="00327BED" w:rsidRPr="00327BED">
        <w:rPr>
          <w:rFonts w:ascii="Times New Roman" w:eastAsia="Times New Roman" w:hAnsi="Times New Roman" w:cs="Times New Roman"/>
          <w:b/>
          <w:bCs/>
          <w:sz w:val="24"/>
          <w:szCs w:val="24"/>
        </w:rPr>
        <w:t>Number and Velocity</w:t>
      </w:r>
    </w:p>
    <w:tbl>
      <w:tblPr>
        <w:tblW w:w="0" w:type="auto"/>
        <w:jc w:val="center"/>
        <w:tblLook w:val="04A0" w:firstRow="1" w:lastRow="0" w:firstColumn="1" w:lastColumn="0" w:noHBand="0" w:noVBand="1"/>
      </w:tblPr>
      <w:tblGrid>
        <w:gridCol w:w="2437"/>
        <w:gridCol w:w="1349"/>
      </w:tblGrid>
      <w:tr w:rsidR="00BF2C82" w:rsidRPr="00327BED" w14:paraId="71E40CA6" w14:textId="77777777" w:rsidTr="00327BED">
        <w:trPr>
          <w:jc w:val="center"/>
        </w:trPr>
        <w:tc>
          <w:tcPr>
            <w:tcW w:w="0" w:type="auto"/>
            <w:tcBorders>
              <w:top w:val="single" w:sz="4" w:space="0" w:color="auto"/>
              <w:bottom w:val="single" w:sz="4" w:space="0" w:color="auto"/>
            </w:tcBorders>
            <w:shd w:val="clear" w:color="auto" w:fill="auto"/>
            <w:vAlign w:val="center"/>
          </w:tcPr>
          <w:p w14:paraId="257FB831" w14:textId="77777777" w:rsidR="00BF2C82" w:rsidRPr="00327BED" w:rsidRDefault="00BF2C82" w:rsidP="00327BED">
            <w:pPr>
              <w:spacing w:after="0" w:line="240" w:lineRule="auto"/>
              <w:jc w:val="center"/>
              <w:rPr>
                <w:rFonts w:ascii="Times New Roman" w:hAnsi="Times New Roman" w:cs="Times New Roman"/>
                <w:b/>
                <w:bCs/>
                <w:sz w:val="24"/>
                <w:szCs w:val="24"/>
              </w:rPr>
            </w:pPr>
            <w:r w:rsidRPr="00327BED">
              <w:rPr>
                <w:rFonts w:ascii="Times New Roman" w:hAnsi="Times New Roman" w:cs="Times New Roman"/>
                <w:b/>
                <w:bCs/>
                <w:sz w:val="24"/>
                <w:szCs w:val="24"/>
              </w:rPr>
              <w:t>Reynolds number, Re</w:t>
            </w:r>
          </w:p>
        </w:tc>
        <w:tc>
          <w:tcPr>
            <w:tcW w:w="0" w:type="auto"/>
            <w:tcBorders>
              <w:top w:val="single" w:sz="4" w:space="0" w:color="auto"/>
              <w:bottom w:val="single" w:sz="4" w:space="0" w:color="auto"/>
            </w:tcBorders>
            <w:shd w:val="clear" w:color="auto" w:fill="auto"/>
            <w:vAlign w:val="center"/>
          </w:tcPr>
          <w:p w14:paraId="2FC9F5B6" w14:textId="77777777" w:rsidR="00BF2C82" w:rsidRPr="00327BED" w:rsidRDefault="00BF2C82" w:rsidP="00327BED">
            <w:pPr>
              <w:spacing w:after="0" w:line="240" w:lineRule="auto"/>
              <w:jc w:val="center"/>
              <w:rPr>
                <w:rFonts w:ascii="Times New Roman" w:hAnsi="Times New Roman" w:cs="Times New Roman"/>
                <w:b/>
                <w:bCs/>
                <w:sz w:val="24"/>
                <w:szCs w:val="24"/>
              </w:rPr>
            </w:pPr>
            <w:r w:rsidRPr="00327BED">
              <w:rPr>
                <w:rFonts w:ascii="Times New Roman" w:hAnsi="Times New Roman" w:cs="Times New Roman"/>
                <w:b/>
                <w:bCs/>
                <w:sz w:val="24"/>
                <w:szCs w:val="24"/>
              </w:rPr>
              <w:t>Velocity, V</w:t>
            </w:r>
          </w:p>
        </w:tc>
      </w:tr>
      <w:tr w:rsidR="00BF2C82" w:rsidRPr="00327BED" w14:paraId="718A414E" w14:textId="77777777" w:rsidTr="00327BED">
        <w:trPr>
          <w:jc w:val="center"/>
        </w:trPr>
        <w:tc>
          <w:tcPr>
            <w:tcW w:w="0" w:type="auto"/>
            <w:tcBorders>
              <w:top w:val="single" w:sz="4" w:space="0" w:color="auto"/>
            </w:tcBorders>
            <w:shd w:val="clear" w:color="auto" w:fill="auto"/>
            <w:vAlign w:val="center"/>
          </w:tcPr>
          <w:p w14:paraId="54C62BB9" w14:textId="77777777" w:rsidR="00BF2C82" w:rsidRPr="00327BED" w:rsidRDefault="00BF2C82" w:rsidP="00327BED">
            <w:pPr>
              <w:tabs>
                <w:tab w:val="left" w:pos="225"/>
                <w:tab w:val="center" w:pos="1601"/>
              </w:tabs>
              <w:spacing w:after="0" w:line="240" w:lineRule="auto"/>
              <w:jc w:val="center"/>
              <w:rPr>
                <w:rFonts w:ascii="Times New Roman" w:hAnsi="Times New Roman" w:cs="Times New Roman"/>
                <w:sz w:val="24"/>
                <w:szCs w:val="24"/>
              </w:rPr>
            </w:pPr>
            <w:r w:rsidRPr="00327BED">
              <w:rPr>
                <w:rFonts w:ascii="Times New Roman" w:eastAsia="Times New Roman" w:hAnsi="Times New Roman" w:cs="Times New Roman"/>
                <w:sz w:val="24"/>
                <w:szCs w:val="24"/>
              </w:rPr>
              <w:t>1×10</w:t>
            </w:r>
            <w:r w:rsidRPr="00327BED">
              <w:rPr>
                <w:rFonts w:ascii="Times New Roman" w:eastAsia="Times New Roman" w:hAnsi="Times New Roman" w:cs="Times New Roman"/>
                <w:sz w:val="24"/>
                <w:szCs w:val="24"/>
                <w:vertAlign w:val="superscript"/>
              </w:rPr>
              <w:t>6</w:t>
            </w:r>
          </w:p>
        </w:tc>
        <w:tc>
          <w:tcPr>
            <w:tcW w:w="0" w:type="auto"/>
            <w:tcBorders>
              <w:top w:val="single" w:sz="4" w:space="0" w:color="auto"/>
            </w:tcBorders>
            <w:shd w:val="clear" w:color="auto" w:fill="auto"/>
            <w:vAlign w:val="center"/>
          </w:tcPr>
          <w:p w14:paraId="518835F1" w14:textId="77777777" w:rsidR="00BF2C82" w:rsidRPr="00327BED" w:rsidRDefault="00BF2C82" w:rsidP="00327BED">
            <w:pPr>
              <w:spacing w:after="0" w:line="240" w:lineRule="auto"/>
              <w:jc w:val="center"/>
              <w:rPr>
                <w:rFonts w:ascii="Times New Roman" w:hAnsi="Times New Roman" w:cs="Times New Roman"/>
                <w:sz w:val="24"/>
                <w:szCs w:val="24"/>
              </w:rPr>
            </w:pPr>
            <w:r w:rsidRPr="00327BED">
              <w:rPr>
                <w:rFonts w:ascii="Times New Roman" w:hAnsi="Times New Roman" w:cs="Times New Roman"/>
                <w:sz w:val="24"/>
                <w:szCs w:val="24"/>
              </w:rPr>
              <w:t>18 m/s</w:t>
            </w:r>
          </w:p>
        </w:tc>
      </w:tr>
      <w:tr w:rsidR="00BF2C82" w:rsidRPr="00327BED" w14:paraId="3CD69D8E" w14:textId="77777777" w:rsidTr="00327BED">
        <w:trPr>
          <w:jc w:val="center"/>
        </w:trPr>
        <w:tc>
          <w:tcPr>
            <w:tcW w:w="0" w:type="auto"/>
            <w:tcBorders>
              <w:bottom w:val="single" w:sz="4" w:space="0" w:color="auto"/>
            </w:tcBorders>
            <w:shd w:val="clear" w:color="auto" w:fill="auto"/>
            <w:vAlign w:val="center"/>
          </w:tcPr>
          <w:p w14:paraId="5FF8369C" w14:textId="77777777" w:rsidR="00BF2C82" w:rsidRPr="00327BED" w:rsidRDefault="00BF2C82" w:rsidP="00327BED">
            <w:pPr>
              <w:spacing w:after="0" w:line="240" w:lineRule="auto"/>
              <w:jc w:val="center"/>
              <w:rPr>
                <w:rFonts w:ascii="Times New Roman" w:hAnsi="Times New Roman" w:cs="Times New Roman"/>
                <w:sz w:val="24"/>
                <w:szCs w:val="24"/>
              </w:rPr>
            </w:pPr>
            <w:r w:rsidRPr="00327BED">
              <w:rPr>
                <w:rFonts w:ascii="Times New Roman" w:eastAsia="Times New Roman" w:hAnsi="Times New Roman" w:cs="Times New Roman"/>
                <w:sz w:val="24"/>
                <w:szCs w:val="24"/>
              </w:rPr>
              <w:t>2×10</w:t>
            </w:r>
            <w:r w:rsidRPr="00327BED">
              <w:rPr>
                <w:rFonts w:ascii="Times New Roman" w:eastAsia="Times New Roman" w:hAnsi="Times New Roman" w:cs="Times New Roman"/>
                <w:sz w:val="24"/>
                <w:szCs w:val="24"/>
                <w:vertAlign w:val="superscript"/>
              </w:rPr>
              <w:t>6</w:t>
            </w:r>
          </w:p>
        </w:tc>
        <w:tc>
          <w:tcPr>
            <w:tcW w:w="0" w:type="auto"/>
            <w:tcBorders>
              <w:bottom w:val="single" w:sz="4" w:space="0" w:color="auto"/>
            </w:tcBorders>
            <w:shd w:val="clear" w:color="auto" w:fill="auto"/>
            <w:vAlign w:val="center"/>
          </w:tcPr>
          <w:p w14:paraId="5053E074" w14:textId="77777777" w:rsidR="00BF2C82" w:rsidRPr="00327BED" w:rsidRDefault="00BF2C82" w:rsidP="00327BED">
            <w:pPr>
              <w:spacing w:after="0" w:line="240" w:lineRule="auto"/>
              <w:jc w:val="center"/>
              <w:rPr>
                <w:rFonts w:ascii="Times New Roman" w:hAnsi="Times New Roman" w:cs="Times New Roman"/>
                <w:sz w:val="24"/>
                <w:szCs w:val="24"/>
              </w:rPr>
            </w:pPr>
            <w:r w:rsidRPr="00327BED">
              <w:rPr>
                <w:rFonts w:ascii="Times New Roman" w:hAnsi="Times New Roman" w:cs="Times New Roman"/>
                <w:sz w:val="24"/>
                <w:szCs w:val="24"/>
              </w:rPr>
              <w:t>36 m/s</w:t>
            </w:r>
          </w:p>
        </w:tc>
      </w:tr>
    </w:tbl>
    <w:p w14:paraId="10671B25" w14:textId="77777777" w:rsidR="00BF2C82" w:rsidRDefault="00BF2C82" w:rsidP="00BF2C82">
      <w:pPr>
        <w:spacing w:after="0" w:line="240" w:lineRule="auto"/>
        <w:rPr>
          <w:rFonts w:eastAsia="Times New Roman"/>
          <w:i/>
          <w:iCs/>
          <w:sz w:val="24"/>
          <w:szCs w:val="24"/>
        </w:rPr>
      </w:pPr>
    </w:p>
    <w:p w14:paraId="5E8903A7" w14:textId="77777777" w:rsidR="00AA5F9D" w:rsidRPr="00327BED" w:rsidRDefault="00AA5F9D" w:rsidP="00327BED">
      <w:pPr>
        <w:spacing w:after="0" w:line="240" w:lineRule="auto"/>
        <w:jc w:val="both"/>
        <w:rPr>
          <w:rFonts w:ascii="Times New Roman" w:hAnsi="Times New Roman" w:cs="Times New Roman"/>
          <w:sz w:val="24"/>
          <w:szCs w:val="24"/>
          <w:lang w:val="en-US"/>
        </w:rPr>
      </w:pPr>
      <w:r w:rsidRPr="00327BED">
        <w:rPr>
          <w:rFonts w:ascii="Times New Roman" w:hAnsi="Times New Roman" w:cs="Times New Roman"/>
          <w:sz w:val="24"/>
          <w:szCs w:val="24"/>
          <w:lang w:val="en-US"/>
        </w:rPr>
        <w:t>To differentiate the effects of Reynolds number, the experiments was also performed at two speeds of 18 m/s and 36 m/s that corresponding to 1×10</w:t>
      </w:r>
      <w:r w:rsidRPr="00327BED">
        <w:rPr>
          <w:rFonts w:ascii="Times New Roman" w:hAnsi="Times New Roman" w:cs="Times New Roman"/>
          <w:sz w:val="24"/>
          <w:szCs w:val="24"/>
          <w:vertAlign w:val="superscript"/>
          <w:lang w:val="en-US"/>
        </w:rPr>
        <w:t>6</w:t>
      </w:r>
      <w:r w:rsidRPr="00327BED">
        <w:rPr>
          <w:rFonts w:ascii="Times New Roman" w:hAnsi="Times New Roman" w:cs="Times New Roman"/>
          <w:sz w:val="24"/>
          <w:szCs w:val="24"/>
          <w:lang w:val="en-US"/>
        </w:rPr>
        <w:t xml:space="preserve"> and 2×10</w:t>
      </w:r>
      <w:r w:rsidRPr="00327BED">
        <w:rPr>
          <w:rFonts w:ascii="Times New Roman" w:hAnsi="Times New Roman" w:cs="Times New Roman"/>
          <w:sz w:val="24"/>
          <w:szCs w:val="24"/>
          <w:vertAlign w:val="superscript"/>
          <w:lang w:val="en-US"/>
        </w:rPr>
        <w:t>6</w:t>
      </w:r>
      <w:r w:rsidRPr="00327BED">
        <w:rPr>
          <w:rFonts w:ascii="Times New Roman" w:hAnsi="Times New Roman" w:cs="Times New Roman"/>
          <w:sz w:val="24"/>
          <w:szCs w:val="24"/>
          <w:lang w:val="en-US"/>
        </w:rPr>
        <w:t xml:space="preserve"> Reynolds number, calculated from </w:t>
      </w:r>
      <w:r w:rsidRPr="00327BED">
        <w:rPr>
          <w:rFonts w:ascii="Times New Roman" w:hAnsi="Times New Roman" w:cs="Times New Roman"/>
          <w:sz w:val="24"/>
          <w:szCs w:val="24"/>
          <w:highlight w:val="yellow"/>
          <w:lang w:val="en-US"/>
        </w:rPr>
        <w:t xml:space="preserve">Eq. </w:t>
      </w:r>
      <w:r w:rsidR="00CF0BAB" w:rsidRPr="00327BED">
        <w:rPr>
          <w:rFonts w:ascii="Times New Roman" w:hAnsi="Times New Roman" w:cs="Times New Roman"/>
          <w:sz w:val="24"/>
          <w:szCs w:val="24"/>
          <w:highlight w:val="yellow"/>
          <w:lang w:val="en-US"/>
        </w:rPr>
        <w:t>(</w:t>
      </w:r>
      <w:r w:rsidRPr="00327BED">
        <w:rPr>
          <w:rFonts w:ascii="Times New Roman" w:hAnsi="Times New Roman" w:cs="Times New Roman"/>
          <w:sz w:val="24"/>
          <w:szCs w:val="24"/>
          <w:highlight w:val="yellow"/>
          <w:lang w:val="en-US"/>
        </w:rPr>
        <w:t>1</w:t>
      </w:r>
      <w:r w:rsidR="00CF0BAB" w:rsidRPr="00327BED">
        <w:rPr>
          <w:rFonts w:ascii="Times New Roman" w:hAnsi="Times New Roman" w:cs="Times New Roman"/>
          <w:sz w:val="24"/>
          <w:szCs w:val="24"/>
          <w:highlight w:val="yellow"/>
          <w:lang w:val="en-US"/>
        </w:rPr>
        <w:t>)</w:t>
      </w:r>
      <w:r w:rsidRPr="00327BED">
        <w:rPr>
          <w:rFonts w:ascii="Times New Roman" w:hAnsi="Times New Roman" w:cs="Times New Roman"/>
          <w:sz w:val="24"/>
          <w:szCs w:val="24"/>
          <w:lang w:val="en-US"/>
        </w:rPr>
        <w:t xml:space="preserve"> and summarize in Table 1.  </w:t>
      </w:r>
    </w:p>
    <w:p w14:paraId="495DF3C3" w14:textId="77777777" w:rsidR="00AA5F9D" w:rsidRPr="00327BED" w:rsidRDefault="00AA5F9D" w:rsidP="00AA5F9D">
      <w:pPr>
        <w:spacing w:after="0" w:line="240" w:lineRule="auto"/>
        <w:ind w:firstLine="360"/>
        <w:jc w:val="both"/>
        <w:rPr>
          <w:rFonts w:ascii="Times New Roman" w:hAnsi="Times New Roman" w:cs="Times New Roman"/>
          <w:sz w:val="24"/>
          <w:szCs w:val="24"/>
          <w:lang w:val="en-US"/>
        </w:rPr>
      </w:pPr>
    </w:p>
    <w:p w14:paraId="345D4E5E" w14:textId="77777777" w:rsidR="00AA5F9D" w:rsidRPr="00327BED" w:rsidRDefault="00AA5F9D" w:rsidP="00AA5F9D">
      <w:pPr>
        <w:spacing w:after="0" w:line="240" w:lineRule="auto"/>
        <w:jc w:val="both"/>
        <w:rPr>
          <w:rFonts w:ascii="Times New Roman" w:hAnsi="Times New Roman" w:cs="Times New Roman"/>
          <w:szCs w:val="20"/>
        </w:rPr>
      </w:pPr>
      <m:oMath>
        <m:r>
          <w:rPr>
            <w:rFonts w:ascii="Cambria Math" w:eastAsia="Times New Roman" w:hAnsi="Cambria Math" w:cs="Times New Roman"/>
            <w:sz w:val="24"/>
            <w:szCs w:val="24"/>
          </w:rPr>
          <m:t>Re=</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ρVx</m:t>
            </m:r>
          </m:num>
          <m:den>
            <m:r>
              <w:rPr>
                <w:rFonts w:ascii="Cambria Math" w:eastAsia="Times New Roman" w:hAnsi="Cambria Math" w:cs="Times New Roman"/>
                <w:sz w:val="24"/>
                <w:szCs w:val="24"/>
              </w:rPr>
              <m:t>μ</m:t>
            </m:r>
          </m:den>
        </m:f>
      </m:oMath>
      <w:r w:rsidRPr="00327BED">
        <w:rPr>
          <w:rFonts w:ascii="Times New Roman" w:hAnsi="Times New Roman" w:cs="Times New Roman"/>
          <w:szCs w:val="20"/>
        </w:rPr>
        <w:t xml:space="preserve">           </w:t>
      </w:r>
      <w:r w:rsidRPr="00327BED">
        <w:rPr>
          <w:rFonts w:ascii="Times New Roman" w:hAnsi="Times New Roman" w:cs="Times New Roman"/>
          <w:szCs w:val="20"/>
        </w:rPr>
        <w:tab/>
      </w:r>
      <w:r w:rsidRPr="00327BED">
        <w:rPr>
          <w:rFonts w:ascii="Times New Roman" w:hAnsi="Times New Roman" w:cs="Times New Roman"/>
          <w:szCs w:val="20"/>
        </w:rPr>
        <w:tab/>
      </w:r>
      <w:r w:rsidRPr="00327BED">
        <w:rPr>
          <w:rFonts w:ascii="Times New Roman" w:hAnsi="Times New Roman" w:cs="Times New Roman"/>
          <w:szCs w:val="20"/>
        </w:rPr>
        <w:tab/>
      </w:r>
      <w:r w:rsidRPr="00327BED">
        <w:rPr>
          <w:rFonts w:ascii="Times New Roman" w:hAnsi="Times New Roman" w:cs="Times New Roman"/>
          <w:szCs w:val="20"/>
        </w:rPr>
        <w:tab/>
      </w:r>
      <w:r w:rsidRPr="00327BED">
        <w:rPr>
          <w:rFonts w:ascii="Times New Roman" w:hAnsi="Times New Roman" w:cs="Times New Roman"/>
          <w:szCs w:val="20"/>
        </w:rPr>
        <w:tab/>
      </w:r>
      <w:r w:rsidRPr="00327BED">
        <w:rPr>
          <w:rFonts w:ascii="Times New Roman" w:hAnsi="Times New Roman" w:cs="Times New Roman"/>
          <w:szCs w:val="20"/>
        </w:rPr>
        <w:tab/>
      </w:r>
      <w:r w:rsidRPr="00327BED">
        <w:rPr>
          <w:rFonts w:ascii="Times New Roman" w:hAnsi="Times New Roman" w:cs="Times New Roman"/>
          <w:szCs w:val="20"/>
        </w:rPr>
        <w:tab/>
      </w:r>
      <w:r w:rsidRPr="00327BED">
        <w:rPr>
          <w:rFonts w:ascii="Times New Roman" w:hAnsi="Times New Roman" w:cs="Times New Roman"/>
          <w:szCs w:val="20"/>
        </w:rPr>
        <w:tab/>
      </w:r>
      <w:r w:rsidRPr="00327BED">
        <w:rPr>
          <w:rFonts w:ascii="Times New Roman" w:hAnsi="Times New Roman" w:cs="Times New Roman"/>
          <w:szCs w:val="20"/>
        </w:rPr>
        <w:tab/>
      </w:r>
      <w:r w:rsidRPr="00327BED">
        <w:rPr>
          <w:rFonts w:ascii="Times New Roman" w:hAnsi="Times New Roman" w:cs="Times New Roman"/>
          <w:szCs w:val="20"/>
        </w:rPr>
        <w:tab/>
      </w:r>
      <w:r w:rsidRPr="00327BED">
        <w:rPr>
          <w:rFonts w:ascii="Times New Roman" w:hAnsi="Times New Roman" w:cs="Times New Roman"/>
          <w:szCs w:val="20"/>
        </w:rPr>
        <w:tab/>
      </w:r>
      <w:r w:rsidRPr="00327BED">
        <w:rPr>
          <w:rFonts w:ascii="Times New Roman" w:hAnsi="Times New Roman" w:cs="Times New Roman"/>
          <w:sz w:val="24"/>
          <w:szCs w:val="24"/>
        </w:rPr>
        <w:t>(1)</w:t>
      </w:r>
    </w:p>
    <w:p w14:paraId="7A942D68" w14:textId="77777777" w:rsidR="00AA5F9D" w:rsidRPr="00327BED" w:rsidRDefault="00AA5F9D" w:rsidP="00AA5F9D">
      <w:pPr>
        <w:spacing w:after="0" w:line="240" w:lineRule="auto"/>
        <w:jc w:val="both"/>
        <w:rPr>
          <w:rFonts w:ascii="Times New Roman" w:hAnsi="Times New Roman" w:cs="Times New Roman"/>
          <w:sz w:val="24"/>
          <w:szCs w:val="24"/>
          <w:lang w:val="en-US"/>
        </w:rPr>
      </w:pPr>
    </w:p>
    <w:p w14:paraId="219EF701" w14:textId="77777777" w:rsidR="008D3E26" w:rsidRPr="00327BED" w:rsidRDefault="00662314" w:rsidP="00BF2C82">
      <w:pPr>
        <w:spacing w:after="0" w:line="240" w:lineRule="auto"/>
        <w:jc w:val="both"/>
        <w:rPr>
          <w:rFonts w:ascii="Times New Roman" w:eastAsia="Times New Roman" w:hAnsi="Times New Roman" w:cs="Times New Roman"/>
          <w:sz w:val="24"/>
          <w:szCs w:val="24"/>
        </w:rPr>
      </w:pPr>
      <w:r w:rsidRPr="00327BED">
        <w:rPr>
          <w:rFonts w:ascii="Times New Roman" w:eastAsia="Times New Roman" w:hAnsi="Times New Roman" w:cs="Times New Roman"/>
          <w:sz w:val="24"/>
          <w:szCs w:val="24"/>
        </w:rPr>
        <w:t>w</w:t>
      </w:r>
      <w:r w:rsidR="00AA5F9D" w:rsidRPr="00327BED">
        <w:rPr>
          <w:rFonts w:ascii="Times New Roman" w:eastAsia="Times New Roman" w:hAnsi="Times New Roman" w:cs="Times New Roman"/>
          <w:sz w:val="24"/>
          <w:szCs w:val="24"/>
        </w:rPr>
        <w:t xml:space="preserve">here the </w:t>
      </w:r>
      <w:r w:rsidR="00AA5F9D" w:rsidRPr="00327BED">
        <w:rPr>
          <w:rFonts w:ascii="Times New Roman" w:hAnsi="Times New Roman" w:cs="Times New Roman"/>
          <w:sz w:val="24"/>
          <w:szCs w:val="24"/>
        </w:rPr>
        <w:t xml:space="preserve">dynamic viscosity, μ, density of air, </w:t>
      </w:r>
      <w:r w:rsidR="00AA5F9D" w:rsidRPr="00327BED">
        <w:rPr>
          <w:rFonts w:ascii="Cambria Math" w:hAnsi="Cambria Math" w:cs="Cambria Math"/>
          <w:sz w:val="24"/>
          <w:szCs w:val="24"/>
        </w:rPr>
        <w:t>𝜌</w:t>
      </w:r>
      <w:r w:rsidR="00AA5F9D" w:rsidRPr="00327BED">
        <w:rPr>
          <w:rFonts w:ascii="Times New Roman" w:hAnsi="Times New Roman" w:cs="Times New Roman"/>
          <w:sz w:val="24"/>
          <w:szCs w:val="24"/>
        </w:rPr>
        <w:t xml:space="preserve"> and </w:t>
      </w:r>
      <w:r w:rsidR="00AA5F9D" w:rsidRPr="00327BED">
        <w:rPr>
          <w:rFonts w:ascii="Times New Roman" w:eastAsia="Times New Roman" w:hAnsi="Times New Roman" w:cs="Times New Roman"/>
          <w:sz w:val="24"/>
          <w:szCs w:val="24"/>
        </w:rPr>
        <w:t xml:space="preserve">length, </w:t>
      </w:r>
      <w:r w:rsidR="00AA5F9D" w:rsidRPr="00327BED">
        <w:rPr>
          <w:rFonts w:ascii="Times New Roman" w:eastAsia="Times New Roman" w:hAnsi="Times New Roman" w:cs="Times New Roman"/>
          <w:i/>
          <w:sz w:val="24"/>
          <w:szCs w:val="24"/>
        </w:rPr>
        <w:t>x</w:t>
      </w:r>
      <w:r w:rsidR="00AA5F9D" w:rsidRPr="00327BED">
        <w:rPr>
          <w:rFonts w:ascii="Times New Roman" w:eastAsia="Times New Roman" w:hAnsi="Times New Roman" w:cs="Times New Roman"/>
          <w:sz w:val="24"/>
          <w:szCs w:val="24"/>
        </w:rPr>
        <w:t xml:space="preserve"> </w:t>
      </w:r>
      <w:proofErr w:type="gramStart"/>
      <w:r w:rsidR="00AA5F9D" w:rsidRPr="00327BED">
        <w:rPr>
          <w:rFonts w:ascii="Times New Roman" w:eastAsia="Times New Roman" w:hAnsi="Times New Roman" w:cs="Times New Roman"/>
          <w:sz w:val="24"/>
          <w:szCs w:val="24"/>
        </w:rPr>
        <w:t>were</w:t>
      </w:r>
      <w:proofErr w:type="gramEnd"/>
      <w:r w:rsidR="00AA5F9D" w:rsidRPr="00327BED">
        <w:rPr>
          <w:rFonts w:ascii="Times New Roman" w:eastAsia="Times New Roman" w:hAnsi="Times New Roman" w:cs="Times New Roman"/>
          <w:sz w:val="24"/>
          <w:szCs w:val="24"/>
        </w:rPr>
        <w:t xml:space="preserve"> taken as</w:t>
      </w:r>
      <w:r w:rsidR="00AA5F9D" w:rsidRPr="00327BED">
        <w:rPr>
          <w:rFonts w:ascii="Times New Roman" w:hAnsi="Times New Roman" w:cs="Times New Roman"/>
          <w:sz w:val="24"/>
          <w:szCs w:val="24"/>
        </w:rPr>
        <w:t xml:space="preserve"> 1.846 ×10</w:t>
      </w:r>
      <w:r w:rsidR="00AA5F9D" w:rsidRPr="00327BED">
        <w:rPr>
          <w:rFonts w:ascii="Times New Roman" w:hAnsi="Times New Roman" w:cs="Times New Roman"/>
          <w:sz w:val="24"/>
          <w:szCs w:val="24"/>
          <w:vertAlign w:val="superscript"/>
        </w:rPr>
        <w:t>-5</w:t>
      </w:r>
      <w:r w:rsidR="00AA5F9D" w:rsidRPr="00327BED">
        <w:rPr>
          <w:rFonts w:ascii="Times New Roman" w:hAnsi="Times New Roman" w:cs="Times New Roman"/>
          <w:sz w:val="24"/>
          <w:szCs w:val="24"/>
        </w:rPr>
        <w:t xml:space="preserve"> </w:t>
      </w:r>
      <w:r w:rsidRPr="00327BED">
        <w:rPr>
          <w:rFonts w:ascii="Times New Roman" w:hAnsi="Times New Roman" w:cs="Times New Roman"/>
          <w:sz w:val="24"/>
          <w:szCs w:val="24"/>
        </w:rPr>
        <w:t>kg/</w:t>
      </w:r>
      <w:proofErr w:type="spellStart"/>
      <w:r w:rsidRPr="00327BED">
        <w:rPr>
          <w:rFonts w:ascii="Times New Roman" w:hAnsi="Times New Roman" w:cs="Times New Roman"/>
          <w:sz w:val="24"/>
          <w:szCs w:val="24"/>
        </w:rPr>
        <w:t>ms</w:t>
      </w:r>
      <w:proofErr w:type="spellEnd"/>
      <w:r w:rsidR="00AA5F9D" w:rsidRPr="00327BED">
        <w:rPr>
          <w:rFonts w:ascii="Times New Roman" w:hAnsi="Times New Roman" w:cs="Times New Roman"/>
          <w:sz w:val="24"/>
          <w:szCs w:val="24"/>
        </w:rPr>
        <w:fldChar w:fldCharType="begin"/>
      </w:r>
      <w:r w:rsidR="00AA5F9D" w:rsidRPr="00327BED">
        <w:rPr>
          <w:rFonts w:ascii="Times New Roman" w:hAnsi="Times New Roman" w:cs="Times New Roman"/>
          <w:sz w:val="24"/>
          <w:szCs w:val="24"/>
        </w:rPr>
        <w:instrText xml:space="preserve"> QUOTE </w:instrText>
      </w:r>
      <m:oMath>
        <m:sSup>
          <m:sSupPr>
            <m:ctrlPr>
              <w:rPr>
                <w:rFonts w:ascii="Cambria Math" w:eastAsia="Times New Roman" w:hAnsi="Cambria Math" w:cs="Times New Roman"/>
                <w:i/>
                <w:sz w:val="24"/>
                <w:szCs w:val="24"/>
              </w:rPr>
            </m:ctrlPr>
          </m:sSupPr>
          <m:e>
            <m:r>
              <m:rPr>
                <m:sty m:val="p"/>
              </m:rPr>
              <w:rPr>
                <w:rFonts w:ascii="Cambria Math" w:eastAsia="Times New Roman" w:hAnsi="Cambria Math" w:cs="Times New Roman"/>
                <w:sz w:val="24"/>
                <w:szCs w:val="24"/>
              </w:rPr>
              <m:t>10</m:t>
            </m:r>
          </m:e>
          <m:sup>
            <m:r>
              <m:rPr>
                <m:sty m:val="p"/>
              </m:rPr>
              <w:rPr>
                <w:rFonts w:ascii="Cambria Math" w:eastAsia="Times New Roman" w:hAnsi="Cambria Math" w:cs="Times New Roman"/>
                <w:sz w:val="24"/>
                <w:szCs w:val="24"/>
              </w:rPr>
              <m:t>-5</m:t>
            </m:r>
          </m:sup>
        </m:sSup>
      </m:oMath>
      <w:r w:rsidR="00AA5F9D" w:rsidRPr="00327BED">
        <w:rPr>
          <w:rFonts w:ascii="Times New Roman" w:hAnsi="Times New Roman" w:cs="Times New Roman"/>
          <w:sz w:val="24"/>
          <w:szCs w:val="24"/>
        </w:rPr>
        <w:instrText xml:space="preserve"> </w:instrText>
      </w:r>
      <w:r w:rsidR="00AA5F9D" w:rsidRPr="00327BED">
        <w:rPr>
          <w:rFonts w:ascii="Times New Roman" w:hAnsi="Times New Roman" w:cs="Times New Roman"/>
          <w:sz w:val="24"/>
          <w:szCs w:val="24"/>
        </w:rPr>
        <w:fldChar w:fldCharType="end"/>
      </w:r>
      <w:r w:rsidRPr="00327BED">
        <w:rPr>
          <w:rFonts w:ascii="Times New Roman" w:hAnsi="Times New Roman" w:cs="Times New Roman"/>
          <w:sz w:val="24"/>
          <w:szCs w:val="24"/>
        </w:rPr>
        <w:t xml:space="preserve">, </w:t>
      </w:r>
      <w:r w:rsidR="00AA5F9D" w:rsidRPr="00327BED">
        <w:rPr>
          <w:rFonts w:ascii="Times New Roman" w:hAnsi="Times New Roman" w:cs="Times New Roman"/>
          <w:sz w:val="24"/>
          <w:szCs w:val="24"/>
        </w:rPr>
        <w:t>1.18</w:t>
      </w:r>
      <w:r w:rsidRPr="00327BED">
        <w:rPr>
          <w:rFonts w:ascii="Times New Roman" w:hAnsi="Times New Roman" w:cs="Times New Roman"/>
          <w:sz w:val="24"/>
          <w:szCs w:val="24"/>
        </w:rPr>
        <w:t xml:space="preserve"> kg/m</w:t>
      </w:r>
      <w:r w:rsidRPr="00327BED">
        <w:rPr>
          <w:rFonts w:ascii="Times New Roman" w:hAnsi="Times New Roman" w:cs="Times New Roman"/>
          <w:sz w:val="24"/>
          <w:szCs w:val="24"/>
          <w:vertAlign w:val="superscript"/>
        </w:rPr>
        <w:t>3</w:t>
      </w:r>
      <w:r w:rsidRPr="00327BED">
        <w:rPr>
          <w:rFonts w:ascii="Times New Roman" w:hAnsi="Times New Roman" w:cs="Times New Roman"/>
          <w:sz w:val="24"/>
          <w:szCs w:val="24"/>
        </w:rPr>
        <w:t xml:space="preserve"> and </w:t>
      </w:r>
      <w:r w:rsidR="00AA5F9D" w:rsidRPr="00327BED">
        <w:rPr>
          <w:rFonts w:ascii="Times New Roman" w:eastAsia="Times New Roman" w:hAnsi="Times New Roman" w:cs="Times New Roman"/>
          <w:sz w:val="24"/>
          <w:szCs w:val="24"/>
        </w:rPr>
        <w:t>0.874 m</w:t>
      </w:r>
      <w:r w:rsidRPr="00327BED">
        <w:rPr>
          <w:rFonts w:ascii="Times New Roman" w:eastAsia="Times New Roman" w:hAnsi="Times New Roman" w:cs="Times New Roman"/>
          <w:sz w:val="24"/>
          <w:szCs w:val="24"/>
        </w:rPr>
        <w:t xml:space="preserve"> respectively.</w:t>
      </w:r>
    </w:p>
    <w:p w14:paraId="6A769D87" w14:textId="77777777" w:rsidR="00BF2C82" w:rsidRPr="00BF2C82" w:rsidRDefault="00BF2C82" w:rsidP="00BF2C82">
      <w:pPr>
        <w:spacing w:after="0" w:line="240" w:lineRule="auto"/>
        <w:jc w:val="both"/>
        <w:rPr>
          <w:rFonts w:eastAsia="Times New Roman"/>
          <w:sz w:val="24"/>
          <w:szCs w:val="24"/>
        </w:rPr>
      </w:pPr>
    </w:p>
    <w:p w14:paraId="63863EC6" w14:textId="77777777" w:rsidR="000F794A" w:rsidRPr="00327BED" w:rsidRDefault="000F794A" w:rsidP="00BF2C82">
      <w:pPr>
        <w:spacing w:after="0" w:line="240" w:lineRule="auto"/>
        <w:rPr>
          <w:rFonts w:ascii="Times New Roman" w:hAnsi="Times New Roman" w:cs="Times New Roman"/>
          <w:b/>
          <w:bCs/>
          <w:sz w:val="24"/>
          <w:szCs w:val="24"/>
        </w:rPr>
      </w:pPr>
      <w:r w:rsidRPr="00327BED">
        <w:rPr>
          <w:rFonts w:ascii="Times New Roman" w:hAnsi="Times New Roman" w:cs="Times New Roman"/>
          <w:b/>
          <w:bCs/>
          <w:sz w:val="24"/>
          <w:szCs w:val="24"/>
        </w:rPr>
        <w:t>4. Conclusions</w:t>
      </w:r>
    </w:p>
    <w:p w14:paraId="30232000" w14:textId="77777777" w:rsidR="00BF2C82" w:rsidRPr="00327BED" w:rsidRDefault="00BF2C82" w:rsidP="00BF2C82">
      <w:pPr>
        <w:spacing w:after="0" w:line="240" w:lineRule="auto"/>
        <w:rPr>
          <w:rFonts w:ascii="Times New Roman" w:hAnsi="Times New Roman" w:cs="Times New Roman"/>
          <w:b/>
          <w:bCs/>
          <w:sz w:val="24"/>
          <w:szCs w:val="24"/>
        </w:rPr>
      </w:pPr>
    </w:p>
    <w:p w14:paraId="4E8F7352" w14:textId="77777777" w:rsidR="000F794A" w:rsidRPr="00327BED" w:rsidRDefault="00C55F34" w:rsidP="00327BED">
      <w:pPr>
        <w:spacing w:after="0" w:line="240" w:lineRule="auto"/>
        <w:jc w:val="both"/>
        <w:rPr>
          <w:rFonts w:ascii="Times New Roman" w:hAnsi="Times New Roman" w:cs="Times New Roman"/>
          <w:sz w:val="24"/>
          <w:szCs w:val="24"/>
        </w:rPr>
      </w:pPr>
      <w:r w:rsidRPr="00327BED">
        <w:rPr>
          <w:rFonts w:ascii="Times New Roman" w:hAnsi="Times New Roman" w:cs="Times New Roman"/>
          <w:sz w:val="24"/>
          <w:szCs w:val="24"/>
        </w:rPr>
        <w:t xml:space="preserve">In </w:t>
      </w:r>
      <w:r w:rsidRPr="00327BED">
        <w:rPr>
          <w:rFonts w:ascii="Times New Roman" w:hAnsi="Times New Roman" w:cs="Times New Roman"/>
          <w:color w:val="FF0000"/>
          <w:sz w:val="24"/>
          <w:szCs w:val="24"/>
        </w:rPr>
        <w:t>conclusion part</w:t>
      </w:r>
      <w:r w:rsidRPr="00327BED">
        <w:rPr>
          <w:rFonts w:ascii="Times New Roman" w:hAnsi="Times New Roman" w:cs="Times New Roman"/>
          <w:sz w:val="24"/>
          <w:szCs w:val="24"/>
        </w:rPr>
        <w:t xml:space="preserve">, </w:t>
      </w:r>
      <w:r w:rsidRPr="00327BED">
        <w:rPr>
          <w:rFonts w:ascii="Times New Roman" w:hAnsi="Times New Roman" w:cs="Times New Roman"/>
          <w:color w:val="FF0000"/>
          <w:sz w:val="24"/>
          <w:szCs w:val="24"/>
        </w:rPr>
        <w:t>Author</w:t>
      </w:r>
      <w:r w:rsidR="00C95482" w:rsidRPr="00327BED">
        <w:rPr>
          <w:rFonts w:ascii="Times New Roman" w:hAnsi="Times New Roman" w:cs="Times New Roman"/>
          <w:sz w:val="24"/>
          <w:szCs w:val="24"/>
        </w:rPr>
        <w:t xml:space="preserve"> should </w:t>
      </w:r>
      <w:r w:rsidR="00C95482" w:rsidRPr="00327BED">
        <w:rPr>
          <w:rFonts w:ascii="Times New Roman" w:hAnsi="Times New Roman" w:cs="Times New Roman"/>
          <w:color w:val="FF0000"/>
          <w:sz w:val="24"/>
          <w:szCs w:val="24"/>
        </w:rPr>
        <w:t>highlight</w:t>
      </w:r>
      <w:r w:rsidR="00C95482" w:rsidRPr="00327BED">
        <w:rPr>
          <w:rFonts w:ascii="Times New Roman" w:hAnsi="Times New Roman" w:cs="Times New Roman"/>
          <w:sz w:val="24"/>
          <w:szCs w:val="24"/>
        </w:rPr>
        <w:t xml:space="preserve"> the </w:t>
      </w:r>
      <w:r w:rsidR="00C95482" w:rsidRPr="00327BED">
        <w:rPr>
          <w:rFonts w:ascii="Times New Roman" w:hAnsi="Times New Roman" w:cs="Times New Roman"/>
          <w:color w:val="FF0000"/>
          <w:sz w:val="24"/>
          <w:szCs w:val="24"/>
        </w:rPr>
        <w:t>finding</w:t>
      </w:r>
      <w:r w:rsidR="00C95482" w:rsidRPr="00327BED">
        <w:rPr>
          <w:rFonts w:ascii="Times New Roman" w:hAnsi="Times New Roman" w:cs="Times New Roman"/>
          <w:sz w:val="24"/>
          <w:szCs w:val="24"/>
        </w:rPr>
        <w:t xml:space="preserve"> of</w:t>
      </w:r>
      <w:r w:rsidRPr="00327BED">
        <w:rPr>
          <w:rFonts w:ascii="Times New Roman" w:hAnsi="Times New Roman" w:cs="Times New Roman"/>
          <w:sz w:val="24"/>
          <w:szCs w:val="24"/>
        </w:rPr>
        <w:t xml:space="preserve"> their research that </w:t>
      </w:r>
      <w:r w:rsidRPr="00327BED">
        <w:rPr>
          <w:rFonts w:ascii="Times New Roman" w:hAnsi="Times New Roman" w:cs="Times New Roman"/>
          <w:color w:val="FF0000"/>
          <w:sz w:val="24"/>
          <w:szCs w:val="24"/>
        </w:rPr>
        <w:t>respond</w:t>
      </w:r>
      <w:r w:rsidRPr="00327BED">
        <w:rPr>
          <w:rFonts w:ascii="Times New Roman" w:hAnsi="Times New Roman" w:cs="Times New Roman"/>
          <w:sz w:val="24"/>
          <w:szCs w:val="24"/>
        </w:rPr>
        <w:t xml:space="preserve"> to the </w:t>
      </w:r>
      <w:r w:rsidR="00CF263F" w:rsidRPr="00327BED">
        <w:rPr>
          <w:rFonts w:ascii="Times New Roman" w:hAnsi="Times New Roman" w:cs="Times New Roman"/>
          <w:sz w:val="24"/>
          <w:szCs w:val="24"/>
        </w:rPr>
        <w:t xml:space="preserve">research </w:t>
      </w:r>
      <w:r w:rsidR="00CF263F" w:rsidRPr="00327BED">
        <w:rPr>
          <w:rFonts w:ascii="Times New Roman" w:hAnsi="Times New Roman" w:cs="Times New Roman"/>
          <w:color w:val="FF0000"/>
          <w:sz w:val="24"/>
          <w:szCs w:val="24"/>
        </w:rPr>
        <w:t>objective</w:t>
      </w:r>
      <w:r w:rsidR="00C95482" w:rsidRPr="00327BED">
        <w:rPr>
          <w:rFonts w:ascii="Times New Roman" w:hAnsi="Times New Roman" w:cs="Times New Roman"/>
          <w:sz w:val="24"/>
          <w:szCs w:val="24"/>
        </w:rPr>
        <w:t>.</w:t>
      </w:r>
      <w:r w:rsidR="00994C57" w:rsidRPr="00327BED">
        <w:rPr>
          <w:rFonts w:ascii="Times New Roman" w:hAnsi="Times New Roman" w:cs="Times New Roman"/>
          <w:sz w:val="24"/>
          <w:szCs w:val="24"/>
        </w:rPr>
        <w:t xml:space="preserve"> </w:t>
      </w:r>
      <w:r w:rsidR="00994C57" w:rsidRPr="00327BED">
        <w:rPr>
          <w:rFonts w:ascii="Times New Roman" w:hAnsi="Times New Roman" w:cs="Times New Roman"/>
          <w:b/>
          <w:bCs/>
          <w:sz w:val="24"/>
          <w:szCs w:val="24"/>
        </w:rPr>
        <w:t>For example</w:t>
      </w:r>
      <w:r w:rsidR="00D33AF0" w:rsidRPr="00327BED">
        <w:rPr>
          <w:rFonts w:ascii="Times New Roman" w:hAnsi="Times New Roman" w:cs="Times New Roman"/>
          <w:sz w:val="24"/>
          <w:szCs w:val="24"/>
        </w:rPr>
        <w:t>:</w:t>
      </w:r>
      <w:r w:rsidRPr="00327BED">
        <w:rPr>
          <w:rFonts w:ascii="Times New Roman" w:hAnsi="Times New Roman" w:cs="Times New Roman"/>
          <w:sz w:val="24"/>
          <w:szCs w:val="24"/>
        </w:rPr>
        <w:t xml:space="preserve"> </w:t>
      </w:r>
      <w:r w:rsidR="00D33AF0" w:rsidRPr="00327BED">
        <w:rPr>
          <w:rFonts w:ascii="Times New Roman" w:hAnsi="Times New Roman" w:cs="Times New Roman"/>
          <w:sz w:val="24"/>
          <w:szCs w:val="24"/>
        </w:rPr>
        <w:t>T</w:t>
      </w:r>
      <w:r w:rsidR="00994C57" w:rsidRPr="00327BED">
        <w:rPr>
          <w:rFonts w:ascii="Times New Roman" w:hAnsi="Times New Roman" w:cs="Times New Roman"/>
          <w:sz w:val="24"/>
          <w:szCs w:val="24"/>
        </w:rPr>
        <w:t>he</w:t>
      </w:r>
      <w:r w:rsidR="000F794A" w:rsidRPr="00327BED">
        <w:rPr>
          <w:rFonts w:ascii="Times New Roman" w:hAnsi="Times New Roman" w:cs="Times New Roman"/>
          <w:sz w:val="24"/>
          <w:szCs w:val="24"/>
        </w:rPr>
        <w:t xml:space="preserve"> experimental data of UTM-LST VFE-2 model at high </w:t>
      </w:r>
      <w:r w:rsidR="000F794A" w:rsidRPr="00327BED">
        <w:rPr>
          <w:rFonts w:ascii="Times New Roman" w:hAnsi="Times New Roman" w:cs="Times New Roman"/>
          <w:sz w:val="24"/>
          <w:szCs w:val="24"/>
        </w:rPr>
        <w:lastRenderedPageBreak/>
        <w:t>angle of attack is presented here. More experiments are needed to verify this complicated flow topology.</w:t>
      </w:r>
    </w:p>
    <w:p w14:paraId="7047EA07" w14:textId="77777777" w:rsidR="000F794A" w:rsidRPr="00327BED" w:rsidRDefault="000F794A" w:rsidP="000F794A">
      <w:pPr>
        <w:spacing w:after="0" w:line="240" w:lineRule="auto"/>
        <w:jc w:val="both"/>
        <w:rPr>
          <w:rFonts w:ascii="Times New Roman" w:hAnsi="Times New Roman" w:cs="Times New Roman"/>
          <w:sz w:val="24"/>
          <w:szCs w:val="24"/>
        </w:rPr>
      </w:pPr>
    </w:p>
    <w:p w14:paraId="11E9F533" w14:textId="77777777" w:rsidR="003D3012" w:rsidRPr="00327BED" w:rsidRDefault="003D3012" w:rsidP="003D3012">
      <w:pPr>
        <w:spacing w:after="0" w:line="240" w:lineRule="auto"/>
        <w:jc w:val="both"/>
        <w:rPr>
          <w:rFonts w:ascii="Times New Roman" w:hAnsi="Times New Roman" w:cs="Times New Roman"/>
          <w:b/>
          <w:bCs/>
          <w:sz w:val="24"/>
          <w:szCs w:val="24"/>
        </w:rPr>
      </w:pPr>
      <w:r w:rsidRPr="00327BED">
        <w:rPr>
          <w:rFonts w:ascii="Times New Roman" w:hAnsi="Times New Roman" w:cs="Times New Roman"/>
          <w:b/>
          <w:bCs/>
          <w:sz w:val="24"/>
          <w:szCs w:val="24"/>
        </w:rPr>
        <w:t>Acknowledgement</w:t>
      </w:r>
    </w:p>
    <w:p w14:paraId="5770534F" w14:textId="77777777" w:rsidR="003D3012" w:rsidRPr="00327BED" w:rsidRDefault="003D3012" w:rsidP="003D3012">
      <w:pPr>
        <w:spacing w:after="0" w:line="240" w:lineRule="auto"/>
        <w:jc w:val="both"/>
        <w:rPr>
          <w:rFonts w:ascii="Times New Roman" w:hAnsi="Times New Roman" w:cs="Times New Roman"/>
          <w:bCs/>
          <w:sz w:val="24"/>
          <w:szCs w:val="24"/>
        </w:rPr>
      </w:pPr>
      <w:r w:rsidRPr="00327BED">
        <w:rPr>
          <w:rFonts w:ascii="Times New Roman" w:hAnsi="Times New Roman" w:cs="Times New Roman"/>
          <w:bCs/>
          <w:sz w:val="24"/>
          <w:szCs w:val="24"/>
        </w:rPr>
        <w:t>This research was funded by a grant from Ministry of Higher Education of Malaysia (FRGS Grant R.J130000.7824.4</w:t>
      </w:r>
      <w:r w:rsidR="00BF2C82" w:rsidRPr="00327BED">
        <w:rPr>
          <w:rFonts w:ascii="Times New Roman" w:hAnsi="Times New Roman" w:cs="Times New Roman"/>
          <w:bCs/>
          <w:sz w:val="24"/>
          <w:szCs w:val="24"/>
        </w:rPr>
        <w:t>X</w:t>
      </w:r>
      <w:r w:rsidRPr="00327BED">
        <w:rPr>
          <w:rFonts w:ascii="Times New Roman" w:hAnsi="Times New Roman" w:cs="Times New Roman"/>
          <w:bCs/>
          <w:sz w:val="24"/>
          <w:szCs w:val="24"/>
        </w:rPr>
        <w:t xml:space="preserve">172). </w:t>
      </w:r>
    </w:p>
    <w:p w14:paraId="0B38D6DE" w14:textId="77777777" w:rsidR="0013640D" w:rsidRPr="00327BED" w:rsidRDefault="0013640D" w:rsidP="003D3012">
      <w:pPr>
        <w:spacing w:after="0" w:line="240" w:lineRule="auto"/>
        <w:jc w:val="both"/>
        <w:rPr>
          <w:rFonts w:ascii="Times New Roman" w:hAnsi="Times New Roman" w:cs="Times New Roman"/>
          <w:bCs/>
          <w:sz w:val="24"/>
          <w:szCs w:val="24"/>
        </w:rPr>
      </w:pPr>
      <w:r w:rsidRPr="00327BED">
        <w:rPr>
          <w:rFonts w:ascii="Times New Roman" w:hAnsi="Times New Roman" w:cs="Times New Roman"/>
          <w:bCs/>
          <w:sz w:val="24"/>
          <w:szCs w:val="24"/>
        </w:rPr>
        <w:t xml:space="preserve">(Note: This part is </w:t>
      </w:r>
      <w:r w:rsidRPr="00327BED">
        <w:rPr>
          <w:rFonts w:ascii="Times New Roman" w:hAnsi="Times New Roman" w:cs="Times New Roman"/>
          <w:bCs/>
          <w:color w:val="FF0000"/>
          <w:sz w:val="24"/>
          <w:szCs w:val="24"/>
        </w:rPr>
        <w:t>compulsory</w:t>
      </w:r>
      <w:r w:rsidRPr="00327BED">
        <w:rPr>
          <w:rFonts w:ascii="Times New Roman" w:hAnsi="Times New Roman" w:cs="Times New Roman"/>
          <w:bCs/>
          <w:sz w:val="24"/>
          <w:szCs w:val="24"/>
        </w:rPr>
        <w:t xml:space="preserve">. If </w:t>
      </w:r>
      <w:r w:rsidR="00587D70" w:rsidRPr="00327BED">
        <w:rPr>
          <w:rFonts w:ascii="Times New Roman" w:hAnsi="Times New Roman" w:cs="Times New Roman"/>
          <w:bCs/>
          <w:sz w:val="24"/>
          <w:szCs w:val="24"/>
        </w:rPr>
        <w:t xml:space="preserve">this research was </w:t>
      </w:r>
      <w:r w:rsidR="00587D70" w:rsidRPr="00327BED">
        <w:rPr>
          <w:rFonts w:ascii="Times New Roman" w:hAnsi="Times New Roman" w:cs="Times New Roman"/>
          <w:bCs/>
          <w:color w:val="FF0000"/>
          <w:sz w:val="24"/>
          <w:szCs w:val="24"/>
        </w:rPr>
        <w:t xml:space="preserve">not </w:t>
      </w:r>
      <w:r w:rsidR="007774FD" w:rsidRPr="00327BED">
        <w:rPr>
          <w:rFonts w:ascii="Times New Roman" w:hAnsi="Times New Roman" w:cs="Times New Roman"/>
          <w:bCs/>
          <w:color w:val="FF0000"/>
          <w:sz w:val="24"/>
          <w:szCs w:val="24"/>
        </w:rPr>
        <w:t>funded</w:t>
      </w:r>
      <w:r w:rsidR="007774FD" w:rsidRPr="00327BED">
        <w:rPr>
          <w:rFonts w:ascii="Times New Roman" w:hAnsi="Times New Roman" w:cs="Times New Roman"/>
          <w:bCs/>
          <w:sz w:val="24"/>
          <w:szCs w:val="24"/>
        </w:rPr>
        <w:t xml:space="preserve"> by</w:t>
      </w:r>
      <w:r w:rsidR="00587D70" w:rsidRPr="00327BED">
        <w:rPr>
          <w:rFonts w:ascii="Times New Roman" w:hAnsi="Times New Roman" w:cs="Times New Roman"/>
          <w:bCs/>
          <w:sz w:val="24"/>
          <w:szCs w:val="24"/>
        </w:rPr>
        <w:t xml:space="preserve"> any grant, please write “</w:t>
      </w:r>
      <w:r w:rsidR="007774FD" w:rsidRPr="00327BED">
        <w:rPr>
          <w:rFonts w:ascii="Times New Roman" w:hAnsi="Times New Roman" w:cs="Times New Roman"/>
          <w:bCs/>
          <w:sz w:val="24"/>
          <w:szCs w:val="24"/>
        </w:rPr>
        <w:t>This research was not funded by any grant</w:t>
      </w:r>
      <w:r w:rsidR="007D2FDC" w:rsidRPr="00327BED">
        <w:rPr>
          <w:rFonts w:ascii="Times New Roman" w:hAnsi="Times New Roman" w:cs="Times New Roman"/>
          <w:bCs/>
          <w:sz w:val="24"/>
          <w:szCs w:val="24"/>
        </w:rPr>
        <w:t>”</w:t>
      </w:r>
      <w:r w:rsidR="007774FD" w:rsidRPr="00327BED">
        <w:rPr>
          <w:rFonts w:ascii="Times New Roman" w:hAnsi="Times New Roman" w:cs="Times New Roman"/>
          <w:bCs/>
          <w:sz w:val="24"/>
          <w:szCs w:val="24"/>
        </w:rPr>
        <w:t>)</w:t>
      </w:r>
    </w:p>
    <w:p w14:paraId="1E97BBF9" w14:textId="77777777" w:rsidR="003D3012" w:rsidRPr="00327BED" w:rsidRDefault="003D3012" w:rsidP="000F794A">
      <w:pPr>
        <w:spacing w:after="0" w:line="240" w:lineRule="auto"/>
        <w:jc w:val="both"/>
        <w:rPr>
          <w:rFonts w:ascii="Times New Roman" w:hAnsi="Times New Roman" w:cs="Times New Roman"/>
          <w:sz w:val="24"/>
          <w:szCs w:val="24"/>
        </w:rPr>
      </w:pPr>
    </w:p>
    <w:p w14:paraId="3E12F136" w14:textId="77777777" w:rsidR="00480541" w:rsidRPr="00327BED" w:rsidRDefault="00480541" w:rsidP="000F794A">
      <w:pPr>
        <w:spacing w:after="0" w:line="240" w:lineRule="auto"/>
        <w:jc w:val="both"/>
        <w:rPr>
          <w:rFonts w:ascii="Times New Roman" w:hAnsi="Times New Roman" w:cs="Times New Roman"/>
          <w:b/>
          <w:sz w:val="24"/>
          <w:szCs w:val="24"/>
        </w:rPr>
      </w:pPr>
      <w:r w:rsidRPr="00327BED">
        <w:rPr>
          <w:rFonts w:ascii="Times New Roman" w:hAnsi="Times New Roman" w:cs="Times New Roman"/>
          <w:b/>
          <w:sz w:val="24"/>
          <w:szCs w:val="24"/>
        </w:rPr>
        <w:t>References</w:t>
      </w:r>
    </w:p>
    <w:p w14:paraId="68928698" w14:textId="0B78F5EE" w:rsidR="0004570B" w:rsidRPr="00327BED" w:rsidRDefault="00480541" w:rsidP="00B9613C">
      <w:pPr>
        <w:spacing w:after="0" w:line="240" w:lineRule="auto"/>
        <w:jc w:val="both"/>
        <w:rPr>
          <w:rFonts w:ascii="Times New Roman" w:hAnsi="Times New Roman" w:cs="Times New Roman"/>
          <w:sz w:val="24"/>
          <w:szCs w:val="24"/>
        </w:rPr>
      </w:pPr>
      <w:r w:rsidRPr="00327BED">
        <w:rPr>
          <w:rFonts w:ascii="Times New Roman" w:hAnsi="Times New Roman" w:cs="Times New Roman"/>
          <w:sz w:val="24"/>
          <w:szCs w:val="24"/>
        </w:rPr>
        <w:t xml:space="preserve">The list of references should only include works that are cited in the text and that have been published or accepted for publication. Personal communications and unpublished works should only be mentioned in the text. Reference style should be in </w:t>
      </w:r>
      <w:r w:rsidRPr="00327BED">
        <w:rPr>
          <w:rFonts w:ascii="Times New Roman" w:hAnsi="Times New Roman" w:cs="Times New Roman"/>
          <w:b/>
          <w:bCs/>
          <w:sz w:val="24"/>
          <w:szCs w:val="24"/>
        </w:rPr>
        <w:t>Chicago style</w:t>
      </w:r>
      <w:r w:rsidR="00CB61E3" w:rsidRPr="00327BED">
        <w:rPr>
          <w:rFonts w:ascii="Times New Roman" w:hAnsi="Times New Roman" w:cs="Times New Roman"/>
          <w:b/>
          <w:bCs/>
          <w:sz w:val="24"/>
          <w:szCs w:val="24"/>
        </w:rPr>
        <w:t xml:space="preserve">. </w:t>
      </w:r>
    </w:p>
    <w:p w14:paraId="58426935" w14:textId="77777777" w:rsidR="00922793" w:rsidRPr="00327BED" w:rsidRDefault="00922793" w:rsidP="000F794A">
      <w:pPr>
        <w:spacing w:after="0" w:line="240" w:lineRule="auto"/>
        <w:jc w:val="both"/>
        <w:rPr>
          <w:rFonts w:ascii="Times New Roman" w:hAnsi="Times New Roman" w:cs="Times New Roman"/>
          <w:b/>
          <w:bCs/>
          <w:sz w:val="24"/>
          <w:szCs w:val="24"/>
        </w:rPr>
      </w:pPr>
    </w:p>
    <w:p w14:paraId="06CAF6FD" w14:textId="77777777" w:rsidR="000F794A" w:rsidRPr="00327BED" w:rsidRDefault="000F794A" w:rsidP="000F794A">
      <w:pPr>
        <w:spacing w:after="0" w:line="240" w:lineRule="auto"/>
        <w:jc w:val="both"/>
        <w:rPr>
          <w:rFonts w:ascii="Times New Roman" w:hAnsi="Times New Roman" w:cs="Times New Roman"/>
          <w:b/>
          <w:bCs/>
          <w:sz w:val="24"/>
          <w:szCs w:val="24"/>
        </w:rPr>
      </w:pPr>
      <w:r w:rsidRPr="00327BED">
        <w:rPr>
          <w:rFonts w:ascii="Times New Roman" w:hAnsi="Times New Roman" w:cs="Times New Roman"/>
          <w:b/>
          <w:bCs/>
          <w:sz w:val="24"/>
          <w:szCs w:val="24"/>
        </w:rPr>
        <w:t>References</w:t>
      </w:r>
      <w:r w:rsidR="00BF2C82" w:rsidRPr="00327BED">
        <w:rPr>
          <w:rFonts w:ascii="Times New Roman" w:hAnsi="Times New Roman" w:cs="Times New Roman"/>
          <w:b/>
          <w:bCs/>
          <w:sz w:val="24"/>
          <w:szCs w:val="24"/>
        </w:rPr>
        <w:t xml:space="preserve"> </w:t>
      </w:r>
      <w:r w:rsidR="00BF2C82" w:rsidRPr="00327BED">
        <w:rPr>
          <w:rFonts w:ascii="Times New Roman" w:hAnsi="Times New Roman" w:cs="Times New Roman"/>
          <w:sz w:val="24"/>
          <w:szCs w:val="24"/>
        </w:rPr>
        <w:t>(</w:t>
      </w:r>
      <w:r w:rsidR="00A008E7" w:rsidRPr="00327BED">
        <w:rPr>
          <w:rFonts w:ascii="Times New Roman" w:hAnsi="Times New Roman" w:cs="Times New Roman"/>
          <w:b/>
          <w:bCs/>
          <w:sz w:val="24"/>
          <w:szCs w:val="24"/>
        </w:rPr>
        <w:t xml:space="preserve">Reference style: </w:t>
      </w:r>
      <w:r w:rsidR="00BF2C82" w:rsidRPr="00327BED">
        <w:rPr>
          <w:rFonts w:ascii="Times New Roman" w:hAnsi="Times New Roman" w:cs="Times New Roman"/>
          <w:b/>
          <w:bCs/>
          <w:sz w:val="24"/>
          <w:szCs w:val="24"/>
        </w:rPr>
        <w:t>Chicago style</w:t>
      </w:r>
      <w:r w:rsidR="00BA1743" w:rsidRPr="00327BED">
        <w:rPr>
          <w:rFonts w:ascii="Times New Roman" w:hAnsi="Times New Roman" w:cs="Times New Roman"/>
          <w:sz w:val="24"/>
          <w:szCs w:val="24"/>
        </w:rPr>
        <w:t xml:space="preserve"> – must write </w:t>
      </w:r>
      <w:r w:rsidR="00BA1743" w:rsidRPr="00327BED">
        <w:rPr>
          <w:rFonts w:ascii="Times New Roman" w:hAnsi="Times New Roman" w:cs="Times New Roman"/>
          <w:color w:val="FF0000"/>
          <w:sz w:val="24"/>
          <w:szCs w:val="24"/>
        </w:rPr>
        <w:t>DOI</w:t>
      </w:r>
      <w:r w:rsidR="00BF2C82" w:rsidRPr="00327BED">
        <w:rPr>
          <w:rFonts w:ascii="Times New Roman" w:hAnsi="Times New Roman" w:cs="Times New Roman"/>
          <w:sz w:val="24"/>
          <w:szCs w:val="24"/>
        </w:rPr>
        <w:t xml:space="preserve">) </w:t>
      </w:r>
      <w:r w:rsidR="00BF2C82" w:rsidRPr="00327BED">
        <w:rPr>
          <w:rFonts w:ascii="Times New Roman" w:hAnsi="Times New Roman" w:cs="Times New Roman"/>
          <w:b/>
          <w:bCs/>
          <w:color w:val="FF0000"/>
          <w:sz w:val="24"/>
          <w:szCs w:val="24"/>
        </w:rPr>
        <w:t>Minimum 15 references</w:t>
      </w:r>
    </w:p>
    <w:p w14:paraId="33720E7E" w14:textId="77777777" w:rsidR="000F794A" w:rsidRPr="00327BED" w:rsidRDefault="000F794A" w:rsidP="000F794A">
      <w:pPr>
        <w:autoSpaceDE w:val="0"/>
        <w:autoSpaceDN w:val="0"/>
        <w:adjustRightInd w:val="0"/>
        <w:spacing w:after="0" w:line="240" w:lineRule="auto"/>
        <w:ind w:left="588" w:hangingChars="245" w:hanging="588"/>
        <w:jc w:val="both"/>
        <w:rPr>
          <w:rFonts w:ascii="Times New Roman" w:hAnsi="Times New Roman" w:cs="Times New Roman"/>
          <w:noProof/>
          <w:color w:val="000000" w:themeColor="text1"/>
          <w:sz w:val="24"/>
          <w:szCs w:val="24"/>
        </w:rPr>
      </w:pPr>
      <w:r w:rsidRPr="00327BED">
        <w:rPr>
          <w:rFonts w:ascii="Times New Roman" w:hAnsi="Times New Roman" w:cs="Times New Roman"/>
          <w:noProof/>
          <w:color w:val="000000" w:themeColor="text1"/>
          <w:sz w:val="24"/>
          <w:szCs w:val="24"/>
        </w:rPr>
        <w:t>[1]</w:t>
      </w:r>
      <w:r w:rsidRPr="00327BED">
        <w:rPr>
          <w:rFonts w:ascii="Times New Roman" w:hAnsi="Times New Roman" w:cs="Times New Roman"/>
          <w:noProof/>
          <w:color w:val="000000" w:themeColor="text1"/>
          <w:sz w:val="24"/>
          <w:szCs w:val="24"/>
        </w:rPr>
        <w:tab/>
        <w:t xml:space="preserve">Hummel, D. (2008). </w:t>
      </w:r>
      <w:r w:rsidRPr="00327BED">
        <w:rPr>
          <w:rFonts w:ascii="Times New Roman" w:hAnsi="Times New Roman" w:cs="Times New Roman"/>
          <w:i/>
          <w:noProof/>
          <w:color w:val="000000" w:themeColor="text1"/>
          <w:sz w:val="24"/>
          <w:szCs w:val="24"/>
        </w:rPr>
        <w:t>Chapter 17 – The International Vortex Flow Experiment 2 (VFE-2): Objectives and Overview</w:t>
      </w:r>
      <w:r w:rsidRPr="00327BED">
        <w:rPr>
          <w:rFonts w:ascii="Times New Roman" w:hAnsi="Times New Roman" w:cs="Times New Roman"/>
          <w:noProof/>
          <w:color w:val="000000" w:themeColor="text1"/>
          <w:sz w:val="24"/>
          <w:szCs w:val="24"/>
        </w:rPr>
        <w:t>. RTO-TR-AVT-113, Page 17-1 – 17-20.</w:t>
      </w:r>
    </w:p>
    <w:p w14:paraId="39A2D5A9" w14:textId="77777777" w:rsidR="00911EB7" w:rsidRPr="00327BED" w:rsidRDefault="000F794A" w:rsidP="00A14012">
      <w:pPr>
        <w:autoSpaceDE w:val="0"/>
        <w:autoSpaceDN w:val="0"/>
        <w:adjustRightInd w:val="0"/>
        <w:spacing w:after="0" w:line="240" w:lineRule="auto"/>
        <w:ind w:left="588" w:hangingChars="245" w:hanging="588"/>
        <w:jc w:val="both"/>
        <w:rPr>
          <w:rFonts w:ascii="Times New Roman" w:hAnsi="Times New Roman" w:cs="Times New Roman"/>
          <w:noProof/>
          <w:color w:val="000000" w:themeColor="text1"/>
          <w:sz w:val="24"/>
          <w:szCs w:val="24"/>
        </w:rPr>
      </w:pPr>
      <w:r w:rsidRPr="00327BED">
        <w:rPr>
          <w:rFonts w:ascii="Times New Roman" w:hAnsi="Times New Roman" w:cs="Times New Roman"/>
          <w:noProof/>
          <w:color w:val="000000" w:themeColor="text1"/>
          <w:sz w:val="24"/>
          <w:szCs w:val="24"/>
        </w:rPr>
        <w:t>[2]</w:t>
      </w:r>
      <w:r w:rsidRPr="00327BED">
        <w:rPr>
          <w:rFonts w:ascii="Times New Roman" w:hAnsi="Times New Roman" w:cs="Times New Roman"/>
          <w:noProof/>
          <w:color w:val="000000" w:themeColor="text1"/>
          <w:sz w:val="24"/>
          <w:szCs w:val="24"/>
        </w:rPr>
        <w:tab/>
        <w:t xml:space="preserve">Luckring, J.M. and Hummel, D. (2008). </w:t>
      </w:r>
      <w:r w:rsidRPr="00327BED">
        <w:rPr>
          <w:rFonts w:ascii="Times New Roman" w:hAnsi="Times New Roman" w:cs="Times New Roman"/>
          <w:i/>
          <w:noProof/>
          <w:color w:val="000000" w:themeColor="text1"/>
          <w:sz w:val="24"/>
          <w:szCs w:val="24"/>
        </w:rPr>
        <w:t>Chapter 24 – What Was Learned From The New VFE-2 Experiments</w:t>
      </w:r>
      <w:r w:rsidRPr="00327BED">
        <w:rPr>
          <w:rFonts w:ascii="Times New Roman" w:hAnsi="Times New Roman" w:cs="Times New Roman"/>
          <w:noProof/>
          <w:color w:val="000000" w:themeColor="text1"/>
          <w:sz w:val="24"/>
          <w:szCs w:val="24"/>
        </w:rPr>
        <w:t>. RTO-TR-AVT-113.</w:t>
      </w:r>
      <w:r w:rsidR="001A5AC6" w:rsidRPr="00327BED">
        <w:rPr>
          <w:rFonts w:ascii="Times New Roman" w:hAnsi="Times New Roman" w:cs="Times New Roman"/>
          <w:noProof/>
          <w:color w:val="000000" w:themeColor="text1"/>
          <w:sz w:val="24"/>
          <w:szCs w:val="24"/>
        </w:rPr>
        <w:t xml:space="preserve"> </w:t>
      </w:r>
    </w:p>
    <w:p w14:paraId="36EB7EB9" w14:textId="77777777" w:rsidR="000F794A" w:rsidRPr="00327BED" w:rsidRDefault="007566FC" w:rsidP="00911EB7">
      <w:pPr>
        <w:autoSpaceDE w:val="0"/>
        <w:autoSpaceDN w:val="0"/>
        <w:adjustRightInd w:val="0"/>
        <w:spacing w:after="0" w:line="240" w:lineRule="auto"/>
        <w:ind w:left="490"/>
        <w:jc w:val="both"/>
        <w:rPr>
          <w:rFonts w:ascii="Times New Roman" w:hAnsi="Times New Roman" w:cs="Times New Roman"/>
          <w:noProof/>
          <w:color w:val="000000" w:themeColor="text1"/>
          <w:sz w:val="24"/>
          <w:szCs w:val="24"/>
        </w:rPr>
      </w:pPr>
      <w:hyperlink r:id="rId17" w:tgtFrame="_blank" w:history="1">
        <w:r w:rsidR="00A14012" w:rsidRPr="00327BED">
          <w:rPr>
            <w:rStyle w:val="Hyperlink"/>
            <w:rFonts w:ascii="Times New Roman" w:hAnsi="Times New Roman" w:cs="Times New Roman"/>
            <w:noProof/>
            <w:sz w:val="24"/>
            <w:szCs w:val="24"/>
          </w:rPr>
          <w:t>https://doi.org/10.2514/6.2008-383</w:t>
        </w:r>
      </w:hyperlink>
      <w:r w:rsidR="00A14012" w:rsidRPr="00327BED">
        <w:rPr>
          <w:rFonts w:ascii="Times New Roman" w:hAnsi="Times New Roman" w:cs="Times New Roman"/>
          <w:noProof/>
          <w:color w:val="000000" w:themeColor="text1"/>
          <w:sz w:val="24"/>
          <w:szCs w:val="24"/>
        </w:rPr>
        <w:t xml:space="preserve"> </w:t>
      </w:r>
    </w:p>
    <w:p w14:paraId="0369603E" w14:textId="77777777" w:rsidR="00911EB7" w:rsidRPr="00327BED" w:rsidRDefault="000F794A" w:rsidP="002E2732">
      <w:pPr>
        <w:autoSpaceDE w:val="0"/>
        <w:autoSpaceDN w:val="0"/>
        <w:adjustRightInd w:val="0"/>
        <w:spacing w:after="0" w:line="240" w:lineRule="auto"/>
        <w:ind w:left="588" w:hangingChars="245" w:hanging="588"/>
        <w:jc w:val="both"/>
        <w:rPr>
          <w:rFonts w:ascii="Times New Roman" w:hAnsi="Times New Roman" w:cs="Times New Roman"/>
          <w:noProof/>
          <w:color w:val="000000" w:themeColor="text1"/>
          <w:sz w:val="24"/>
          <w:szCs w:val="24"/>
        </w:rPr>
      </w:pPr>
      <w:r w:rsidRPr="00327BED">
        <w:rPr>
          <w:rFonts w:ascii="Times New Roman" w:hAnsi="Times New Roman" w:cs="Times New Roman"/>
          <w:noProof/>
          <w:color w:val="000000" w:themeColor="text1"/>
          <w:sz w:val="24"/>
          <w:szCs w:val="24"/>
        </w:rPr>
        <w:t>[3]</w:t>
      </w:r>
      <w:r w:rsidRPr="00327BED">
        <w:rPr>
          <w:rFonts w:ascii="Times New Roman" w:hAnsi="Times New Roman" w:cs="Times New Roman"/>
          <w:noProof/>
          <w:color w:val="000000" w:themeColor="text1"/>
          <w:sz w:val="24"/>
          <w:szCs w:val="24"/>
        </w:rPr>
        <w:tab/>
      </w:r>
      <w:r w:rsidRPr="00327BED">
        <w:rPr>
          <w:rFonts w:ascii="Times New Roman" w:hAnsi="Times New Roman" w:cs="Times New Roman"/>
          <w:color w:val="000000" w:themeColor="text1"/>
          <w:sz w:val="24"/>
          <w:szCs w:val="24"/>
          <w:shd w:val="clear" w:color="auto" w:fill="FFFFFF"/>
        </w:rPr>
        <w:t xml:space="preserve">Mat, </w:t>
      </w:r>
      <w:proofErr w:type="spellStart"/>
      <w:r w:rsidRPr="00327BED">
        <w:rPr>
          <w:rFonts w:ascii="Times New Roman" w:hAnsi="Times New Roman" w:cs="Times New Roman"/>
          <w:color w:val="000000" w:themeColor="text1"/>
          <w:sz w:val="24"/>
          <w:szCs w:val="24"/>
          <w:shd w:val="clear" w:color="auto" w:fill="FFFFFF"/>
        </w:rPr>
        <w:t>Shabudin</w:t>
      </w:r>
      <w:proofErr w:type="spellEnd"/>
      <w:r w:rsidRPr="00327BED">
        <w:rPr>
          <w:rFonts w:ascii="Times New Roman" w:hAnsi="Times New Roman" w:cs="Times New Roman"/>
          <w:color w:val="000000" w:themeColor="text1"/>
          <w:sz w:val="24"/>
          <w:szCs w:val="24"/>
          <w:shd w:val="clear" w:color="auto" w:fill="FFFFFF"/>
        </w:rPr>
        <w:t xml:space="preserve"> Bin, Richard Green, Roderick Galbraith, and Frank </w:t>
      </w:r>
      <w:proofErr w:type="spellStart"/>
      <w:r w:rsidRPr="00327BED">
        <w:rPr>
          <w:rFonts w:ascii="Times New Roman" w:hAnsi="Times New Roman" w:cs="Times New Roman"/>
          <w:color w:val="000000" w:themeColor="text1"/>
          <w:sz w:val="24"/>
          <w:szCs w:val="24"/>
          <w:shd w:val="clear" w:color="auto" w:fill="FFFFFF"/>
        </w:rPr>
        <w:t>Coton</w:t>
      </w:r>
      <w:proofErr w:type="spellEnd"/>
      <w:r w:rsidRPr="00327BED">
        <w:rPr>
          <w:rFonts w:ascii="Times New Roman" w:hAnsi="Times New Roman" w:cs="Times New Roman"/>
          <w:color w:val="000000" w:themeColor="text1"/>
          <w:sz w:val="24"/>
          <w:szCs w:val="24"/>
          <w:shd w:val="clear" w:color="auto" w:fill="FFFFFF"/>
        </w:rPr>
        <w:t>. "The effect of edge profile on delta wing flow." </w:t>
      </w:r>
      <w:r w:rsidRPr="00327BED">
        <w:rPr>
          <w:rFonts w:ascii="Times New Roman" w:hAnsi="Times New Roman" w:cs="Times New Roman"/>
          <w:i/>
          <w:iCs/>
          <w:color w:val="000000" w:themeColor="text1"/>
          <w:sz w:val="24"/>
          <w:szCs w:val="24"/>
          <w:shd w:val="clear" w:color="auto" w:fill="FFFFFF"/>
        </w:rPr>
        <w:t>Proceedings of the Institution of Mechanical Engineers, Part G: Journal of Aerospace Engineering</w:t>
      </w:r>
      <w:r w:rsidRPr="00327BED">
        <w:rPr>
          <w:rFonts w:ascii="Times New Roman" w:hAnsi="Times New Roman" w:cs="Times New Roman"/>
          <w:color w:val="000000" w:themeColor="text1"/>
          <w:sz w:val="24"/>
          <w:szCs w:val="24"/>
          <w:shd w:val="clear" w:color="auto" w:fill="FFFFFF"/>
        </w:rPr>
        <w:t> 230, no. 7 (2016): 1252-1262.</w:t>
      </w:r>
      <w:r w:rsidR="00A14012" w:rsidRPr="00327BED">
        <w:rPr>
          <w:rFonts w:ascii="Times New Roman" w:hAnsi="Times New Roman" w:cs="Times New Roman"/>
          <w:noProof/>
          <w:color w:val="000000" w:themeColor="text1"/>
          <w:sz w:val="24"/>
          <w:szCs w:val="24"/>
        </w:rPr>
        <w:t xml:space="preserve"> </w:t>
      </w:r>
    </w:p>
    <w:p w14:paraId="7C9DE69D" w14:textId="77777777" w:rsidR="000F794A" w:rsidRPr="00327BED" w:rsidRDefault="007566FC" w:rsidP="00911EB7">
      <w:pPr>
        <w:autoSpaceDE w:val="0"/>
        <w:autoSpaceDN w:val="0"/>
        <w:adjustRightInd w:val="0"/>
        <w:spacing w:after="0" w:line="240" w:lineRule="auto"/>
        <w:ind w:left="490"/>
        <w:jc w:val="both"/>
        <w:rPr>
          <w:rFonts w:ascii="Times New Roman" w:hAnsi="Times New Roman" w:cs="Times New Roman"/>
          <w:noProof/>
          <w:color w:val="000000" w:themeColor="text1"/>
          <w:sz w:val="24"/>
          <w:szCs w:val="24"/>
        </w:rPr>
      </w:pPr>
      <w:hyperlink r:id="rId18" w:tgtFrame="_blank" w:history="1">
        <w:r w:rsidR="002E2732" w:rsidRPr="00327BED">
          <w:rPr>
            <w:rStyle w:val="Hyperlink"/>
            <w:rFonts w:ascii="Times New Roman" w:hAnsi="Times New Roman" w:cs="Times New Roman"/>
            <w:noProof/>
            <w:sz w:val="24"/>
            <w:szCs w:val="24"/>
          </w:rPr>
          <w:t>https://doi.org/10.1177/0954410015606939</w:t>
        </w:r>
      </w:hyperlink>
    </w:p>
    <w:p w14:paraId="50A508CC" w14:textId="77777777" w:rsidR="00911EB7" w:rsidRPr="00327BED" w:rsidRDefault="000F794A" w:rsidP="002E2732">
      <w:pPr>
        <w:autoSpaceDE w:val="0"/>
        <w:autoSpaceDN w:val="0"/>
        <w:adjustRightInd w:val="0"/>
        <w:spacing w:after="0" w:line="240" w:lineRule="auto"/>
        <w:ind w:left="588" w:hangingChars="245" w:hanging="588"/>
        <w:jc w:val="both"/>
        <w:rPr>
          <w:rFonts w:ascii="Times New Roman" w:hAnsi="Times New Roman" w:cs="Times New Roman"/>
          <w:color w:val="000000" w:themeColor="text1"/>
          <w:sz w:val="24"/>
          <w:szCs w:val="24"/>
          <w:shd w:val="clear" w:color="auto" w:fill="FFFFFF"/>
        </w:rPr>
      </w:pPr>
      <w:r w:rsidRPr="00327BED">
        <w:rPr>
          <w:rFonts w:ascii="Times New Roman" w:hAnsi="Times New Roman" w:cs="Times New Roman"/>
          <w:color w:val="000000" w:themeColor="text1"/>
          <w:sz w:val="24"/>
          <w:szCs w:val="24"/>
          <w:shd w:val="clear" w:color="auto" w:fill="FFFFFF"/>
        </w:rPr>
        <w:t>[4]</w:t>
      </w:r>
      <w:r w:rsidRPr="00327BED">
        <w:rPr>
          <w:rFonts w:ascii="Times New Roman" w:hAnsi="Times New Roman" w:cs="Times New Roman"/>
          <w:color w:val="000000" w:themeColor="text1"/>
          <w:sz w:val="24"/>
          <w:szCs w:val="24"/>
          <w:shd w:val="clear" w:color="auto" w:fill="FFFFFF"/>
        </w:rPr>
        <w:tab/>
        <w:t xml:space="preserve">Said, </w:t>
      </w:r>
      <w:proofErr w:type="spellStart"/>
      <w:r w:rsidRPr="00327BED">
        <w:rPr>
          <w:rFonts w:ascii="Times New Roman" w:hAnsi="Times New Roman" w:cs="Times New Roman"/>
          <w:color w:val="000000" w:themeColor="text1"/>
          <w:sz w:val="24"/>
          <w:szCs w:val="24"/>
          <w:shd w:val="clear" w:color="auto" w:fill="FFFFFF"/>
        </w:rPr>
        <w:t>Mazuriah</w:t>
      </w:r>
      <w:proofErr w:type="spellEnd"/>
      <w:r w:rsidRPr="00327BED">
        <w:rPr>
          <w:rFonts w:ascii="Times New Roman" w:hAnsi="Times New Roman" w:cs="Times New Roman"/>
          <w:color w:val="000000" w:themeColor="text1"/>
          <w:sz w:val="24"/>
          <w:szCs w:val="24"/>
          <w:shd w:val="clear" w:color="auto" w:fill="FFFFFF"/>
        </w:rPr>
        <w:t xml:space="preserve">, </w:t>
      </w:r>
      <w:proofErr w:type="spellStart"/>
      <w:r w:rsidRPr="00327BED">
        <w:rPr>
          <w:rFonts w:ascii="Times New Roman" w:hAnsi="Times New Roman" w:cs="Times New Roman"/>
          <w:color w:val="000000" w:themeColor="text1"/>
          <w:sz w:val="24"/>
          <w:szCs w:val="24"/>
          <w:shd w:val="clear" w:color="auto" w:fill="FFFFFF"/>
        </w:rPr>
        <w:t>Shabudin</w:t>
      </w:r>
      <w:proofErr w:type="spellEnd"/>
      <w:r w:rsidRPr="00327BED">
        <w:rPr>
          <w:rFonts w:ascii="Times New Roman" w:hAnsi="Times New Roman" w:cs="Times New Roman"/>
          <w:color w:val="000000" w:themeColor="text1"/>
          <w:sz w:val="24"/>
          <w:szCs w:val="24"/>
          <w:shd w:val="clear" w:color="auto" w:fill="FFFFFF"/>
        </w:rPr>
        <w:t xml:space="preserve"> Mat, </w:t>
      </w:r>
      <w:proofErr w:type="spellStart"/>
      <w:r w:rsidRPr="00327BED">
        <w:rPr>
          <w:rFonts w:ascii="Times New Roman" w:hAnsi="Times New Roman" w:cs="Times New Roman"/>
          <w:color w:val="000000" w:themeColor="text1"/>
          <w:sz w:val="24"/>
          <w:szCs w:val="24"/>
          <w:shd w:val="clear" w:color="auto" w:fill="FFFFFF"/>
        </w:rPr>
        <w:t>Shuhaimi</w:t>
      </w:r>
      <w:proofErr w:type="spellEnd"/>
      <w:r w:rsidRPr="00327BED">
        <w:rPr>
          <w:rFonts w:ascii="Times New Roman" w:hAnsi="Times New Roman" w:cs="Times New Roman"/>
          <w:color w:val="000000" w:themeColor="text1"/>
          <w:sz w:val="24"/>
          <w:szCs w:val="24"/>
          <w:shd w:val="clear" w:color="auto" w:fill="FFFFFF"/>
        </w:rPr>
        <w:t xml:space="preserve"> </w:t>
      </w:r>
      <w:proofErr w:type="spellStart"/>
      <w:r w:rsidRPr="00327BED">
        <w:rPr>
          <w:rFonts w:ascii="Times New Roman" w:hAnsi="Times New Roman" w:cs="Times New Roman"/>
          <w:color w:val="000000" w:themeColor="text1"/>
          <w:sz w:val="24"/>
          <w:szCs w:val="24"/>
          <w:shd w:val="clear" w:color="auto" w:fill="FFFFFF"/>
        </w:rPr>
        <w:t>Mansor</w:t>
      </w:r>
      <w:proofErr w:type="spellEnd"/>
      <w:r w:rsidRPr="00327BED">
        <w:rPr>
          <w:rFonts w:ascii="Times New Roman" w:hAnsi="Times New Roman" w:cs="Times New Roman"/>
          <w:color w:val="000000" w:themeColor="text1"/>
          <w:sz w:val="24"/>
          <w:szCs w:val="24"/>
          <w:shd w:val="clear" w:color="auto" w:fill="FFFFFF"/>
        </w:rPr>
        <w:t xml:space="preserve">, </w:t>
      </w:r>
      <w:proofErr w:type="spellStart"/>
      <w:r w:rsidRPr="00327BED">
        <w:rPr>
          <w:rFonts w:ascii="Times New Roman" w:hAnsi="Times New Roman" w:cs="Times New Roman"/>
          <w:color w:val="000000" w:themeColor="text1"/>
          <w:sz w:val="24"/>
          <w:szCs w:val="24"/>
          <w:shd w:val="clear" w:color="auto" w:fill="FFFFFF"/>
        </w:rPr>
        <w:t>Ainullotfi</w:t>
      </w:r>
      <w:proofErr w:type="spellEnd"/>
      <w:r w:rsidRPr="00327BED">
        <w:rPr>
          <w:rFonts w:ascii="Times New Roman" w:hAnsi="Times New Roman" w:cs="Times New Roman"/>
          <w:color w:val="000000" w:themeColor="text1"/>
          <w:sz w:val="24"/>
          <w:szCs w:val="24"/>
          <w:shd w:val="clear" w:color="auto" w:fill="FFFFFF"/>
        </w:rPr>
        <w:t xml:space="preserve"> Abdul-Latif, and </w:t>
      </w:r>
      <w:proofErr w:type="spellStart"/>
      <w:r w:rsidRPr="00327BED">
        <w:rPr>
          <w:rFonts w:ascii="Times New Roman" w:hAnsi="Times New Roman" w:cs="Times New Roman"/>
          <w:color w:val="000000" w:themeColor="text1"/>
          <w:sz w:val="24"/>
          <w:szCs w:val="24"/>
          <w:shd w:val="clear" w:color="auto" w:fill="FFFFFF"/>
        </w:rPr>
        <w:t>Tholudin</w:t>
      </w:r>
      <w:proofErr w:type="spellEnd"/>
      <w:r w:rsidRPr="00327BED">
        <w:rPr>
          <w:rFonts w:ascii="Times New Roman" w:hAnsi="Times New Roman" w:cs="Times New Roman"/>
          <w:color w:val="000000" w:themeColor="text1"/>
          <w:sz w:val="24"/>
          <w:szCs w:val="24"/>
          <w:shd w:val="clear" w:color="auto" w:fill="FFFFFF"/>
        </w:rPr>
        <w:t xml:space="preserve"> Mat </w:t>
      </w:r>
      <w:proofErr w:type="spellStart"/>
      <w:r w:rsidRPr="00327BED">
        <w:rPr>
          <w:rFonts w:ascii="Times New Roman" w:hAnsi="Times New Roman" w:cs="Times New Roman"/>
          <w:color w:val="000000" w:themeColor="text1"/>
          <w:sz w:val="24"/>
          <w:szCs w:val="24"/>
          <w:shd w:val="clear" w:color="auto" w:fill="FFFFFF"/>
        </w:rPr>
        <w:t>Lazim</w:t>
      </w:r>
      <w:proofErr w:type="spellEnd"/>
      <w:r w:rsidRPr="00327BED">
        <w:rPr>
          <w:rFonts w:ascii="Times New Roman" w:hAnsi="Times New Roman" w:cs="Times New Roman"/>
          <w:color w:val="000000" w:themeColor="text1"/>
          <w:sz w:val="24"/>
          <w:szCs w:val="24"/>
          <w:shd w:val="clear" w:color="auto" w:fill="FFFFFF"/>
        </w:rPr>
        <w:t>. "Reynolds Number Effects on Flow Topology Above Blunt-Edge Delta Wing VFE-2 Configurations." In </w:t>
      </w:r>
      <w:r w:rsidRPr="00327BED">
        <w:rPr>
          <w:rFonts w:ascii="Times New Roman" w:hAnsi="Times New Roman" w:cs="Times New Roman"/>
          <w:i/>
          <w:iCs/>
          <w:color w:val="000000" w:themeColor="text1"/>
          <w:sz w:val="24"/>
          <w:szCs w:val="24"/>
          <w:shd w:val="clear" w:color="auto" w:fill="FFFFFF"/>
        </w:rPr>
        <w:t>53rd AIAA Aerospace Sciences Meeting</w:t>
      </w:r>
      <w:r w:rsidRPr="00327BED">
        <w:rPr>
          <w:rFonts w:ascii="Times New Roman" w:hAnsi="Times New Roman" w:cs="Times New Roman"/>
          <w:color w:val="000000" w:themeColor="text1"/>
          <w:sz w:val="24"/>
          <w:szCs w:val="24"/>
          <w:shd w:val="clear" w:color="auto" w:fill="FFFFFF"/>
        </w:rPr>
        <w:t xml:space="preserve">, p. 1229. 2015. </w:t>
      </w:r>
    </w:p>
    <w:p w14:paraId="664F6C5F" w14:textId="77777777" w:rsidR="000F794A" w:rsidRPr="00327BED" w:rsidRDefault="007566FC" w:rsidP="00911EB7">
      <w:pPr>
        <w:autoSpaceDE w:val="0"/>
        <w:autoSpaceDN w:val="0"/>
        <w:adjustRightInd w:val="0"/>
        <w:spacing w:after="0" w:line="240" w:lineRule="auto"/>
        <w:ind w:left="490"/>
        <w:jc w:val="both"/>
        <w:rPr>
          <w:rFonts w:ascii="Times New Roman" w:hAnsi="Times New Roman" w:cs="Times New Roman"/>
          <w:i/>
          <w:noProof/>
          <w:color w:val="000000" w:themeColor="text1"/>
          <w:sz w:val="24"/>
          <w:szCs w:val="24"/>
        </w:rPr>
      </w:pPr>
      <w:hyperlink r:id="rId19" w:tgtFrame="_blank" w:history="1">
        <w:r w:rsidR="002E2732" w:rsidRPr="00327BED">
          <w:rPr>
            <w:rStyle w:val="Hyperlink"/>
            <w:rFonts w:ascii="Times New Roman" w:hAnsi="Times New Roman" w:cs="Times New Roman"/>
            <w:sz w:val="24"/>
            <w:szCs w:val="24"/>
            <w:shd w:val="clear" w:color="auto" w:fill="FFFFFF"/>
          </w:rPr>
          <w:t>https://doi.org/10.2514/6.2015-1229</w:t>
        </w:r>
      </w:hyperlink>
    </w:p>
    <w:p w14:paraId="0FFD78CB" w14:textId="77777777" w:rsidR="00911EB7" w:rsidRPr="00327BED" w:rsidRDefault="000F794A" w:rsidP="001A5AC6">
      <w:pPr>
        <w:autoSpaceDE w:val="0"/>
        <w:autoSpaceDN w:val="0"/>
        <w:adjustRightInd w:val="0"/>
        <w:spacing w:after="0" w:line="240" w:lineRule="auto"/>
        <w:ind w:left="588" w:hangingChars="245" w:hanging="588"/>
        <w:jc w:val="both"/>
        <w:rPr>
          <w:rFonts w:ascii="Times New Roman" w:hAnsi="Times New Roman" w:cs="Times New Roman"/>
          <w:color w:val="000000" w:themeColor="text1"/>
          <w:sz w:val="24"/>
          <w:szCs w:val="24"/>
          <w:shd w:val="clear" w:color="auto" w:fill="FFFFFF"/>
        </w:rPr>
      </w:pPr>
      <w:r w:rsidRPr="00327BED">
        <w:rPr>
          <w:rFonts w:ascii="Times New Roman" w:hAnsi="Times New Roman" w:cs="Times New Roman"/>
          <w:noProof/>
          <w:color w:val="000000" w:themeColor="text1"/>
          <w:sz w:val="24"/>
          <w:szCs w:val="24"/>
        </w:rPr>
        <w:t>[5]</w:t>
      </w:r>
      <w:r w:rsidRPr="00327BED">
        <w:rPr>
          <w:rFonts w:ascii="Times New Roman" w:hAnsi="Times New Roman" w:cs="Times New Roman"/>
          <w:noProof/>
          <w:color w:val="000000" w:themeColor="text1"/>
          <w:sz w:val="24"/>
          <w:szCs w:val="24"/>
        </w:rPr>
        <w:tab/>
      </w:r>
      <w:proofErr w:type="spellStart"/>
      <w:r w:rsidRPr="00327BED">
        <w:rPr>
          <w:rFonts w:ascii="Times New Roman" w:hAnsi="Times New Roman" w:cs="Times New Roman"/>
          <w:color w:val="000000" w:themeColor="text1"/>
          <w:sz w:val="24"/>
          <w:szCs w:val="24"/>
          <w:shd w:val="clear" w:color="auto" w:fill="FFFFFF"/>
        </w:rPr>
        <w:t>Luckring</w:t>
      </w:r>
      <w:proofErr w:type="spellEnd"/>
      <w:r w:rsidRPr="00327BED">
        <w:rPr>
          <w:rFonts w:ascii="Times New Roman" w:hAnsi="Times New Roman" w:cs="Times New Roman"/>
          <w:color w:val="000000" w:themeColor="text1"/>
          <w:sz w:val="24"/>
          <w:szCs w:val="24"/>
          <w:shd w:val="clear" w:color="auto" w:fill="FFFFFF"/>
        </w:rPr>
        <w:t>, James M. "Initial experiments and analysis of blunt-edge vortex flows for VFE-2 configurations at NASA Langley, USA." </w:t>
      </w:r>
      <w:r w:rsidRPr="00327BED">
        <w:rPr>
          <w:rFonts w:ascii="Times New Roman" w:hAnsi="Times New Roman" w:cs="Times New Roman"/>
          <w:i/>
          <w:iCs/>
          <w:color w:val="000000" w:themeColor="text1"/>
          <w:sz w:val="24"/>
          <w:szCs w:val="24"/>
          <w:shd w:val="clear" w:color="auto" w:fill="FFFFFF"/>
        </w:rPr>
        <w:t>Aerospace Science and Technology</w:t>
      </w:r>
      <w:r w:rsidRPr="00327BED">
        <w:rPr>
          <w:rFonts w:ascii="Times New Roman" w:hAnsi="Times New Roman" w:cs="Times New Roman"/>
          <w:color w:val="000000" w:themeColor="text1"/>
          <w:sz w:val="24"/>
          <w:szCs w:val="24"/>
          <w:shd w:val="clear" w:color="auto" w:fill="FFFFFF"/>
        </w:rPr>
        <w:t> 24, no. 1 (2013): 10-21.</w:t>
      </w:r>
      <w:r w:rsidR="00CF72EB" w:rsidRPr="00327BED">
        <w:rPr>
          <w:rFonts w:ascii="Times New Roman" w:hAnsi="Times New Roman" w:cs="Times New Roman"/>
          <w:color w:val="000000" w:themeColor="text1"/>
          <w:sz w:val="24"/>
          <w:szCs w:val="24"/>
          <w:shd w:val="clear" w:color="auto" w:fill="FFFFFF"/>
        </w:rPr>
        <w:t xml:space="preserve"> </w:t>
      </w:r>
    </w:p>
    <w:p w14:paraId="0A0FB607" w14:textId="77777777" w:rsidR="000F794A" w:rsidRPr="00327BED" w:rsidRDefault="007566FC" w:rsidP="00911EB7">
      <w:pPr>
        <w:autoSpaceDE w:val="0"/>
        <w:autoSpaceDN w:val="0"/>
        <w:adjustRightInd w:val="0"/>
        <w:spacing w:after="0" w:line="240" w:lineRule="auto"/>
        <w:ind w:left="490"/>
        <w:jc w:val="both"/>
        <w:rPr>
          <w:rFonts w:ascii="Times New Roman" w:hAnsi="Times New Roman" w:cs="Times New Roman"/>
          <w:color w:val="000000" w:themeColor="text1"/>
          <w:sz w:val="24"/>
          <w:szCs w:val="24"/>
          <w:shd w:val="clear" w:color="auto" w:fill="FFFFFF"/>
        </w:rPr>
      </w:pPr>
      <w:hyperlink r:id="rId20" w:tgtFrame="_blank" w:history="1">
        <w:r w:rsidR="00CF72EB" w:rsidRPr="00327BED">
          <w:rPr>
            <w:rStyle w:val="Hyperlink"/>
            <w:rFonts w:ascii="Times New Roman" w:hAnsi="Times New Roman" w:cs="Times New Roman"/>
            <w:sz w:val="24"/>
            <w:szCs w:val="24"/>
            <w:shd w:val="clear" w:color="auto" w:fill="FFFFFF"/>
          </w:rPr>
          <w:t>https://doi.org/10.1016/j.ast.2012.02.005</w:t>
        </w:r>
      </w:hyperlink>
    </w:p>
    <w:p w14:paraId="17C6D973" w14:textId="77777777" w:rsidR="00911EB7" w:rsidRPr="00327BED" w:rsidRDefault="000F794A" w:rsidP="001A5AC6">
      <w:pPr>
        <w:tabs>
          <w:tab w:val="left" w:pos="0"/>
          <w:tab w:val="left" w:pos="284"/>
        </w:tabs>
        <w:autoSpaceDE w:val="0"/>
        <w:autoSpaceDN w:val="0"/>
        <w:adjustRightInd w:val="0"/>
        <w:spacing w:after="0" w:line="240" w:lineRule="auto"/>
        <w:ind w:left="588" w:hangingChars="245" w:hanging="588"/>
        <w:jc w:val="both"/>
        <w:rPr>
          <w:rFonts w:ascii="Times New Roman" w:hAnsi="Times New Roman" w:cs="Times New Roman"/>
          <w:color w:val="000000" w:themeColor="text1"/>
          <w:sz w:val="24"/>
          <w:szCs w:val="24"/>
          <w:shd w:val="clear" w:color="auto" w:fill="FFFFFF"/>
        </w:rPr>
      </w:pPr>
      <w:r w:rsidRPr="00327BED">
        <w:rPr>
          <w:rFonts w:ascii="Times New Roman" w:hAnsi="Times New Roman" w:cs="Times New Roman"/>
          <w:noProof/>
          <w:color w:val="000000" w:themeColor="text1"/>
          <w:sz w:val="24"/>
          <w:szCs w:val="24"/>
        </w:rPr>
        <w:t>[6]</w:t>
      </w:r>
      <w:r w:rsidRPr="00327BED">
        <w:rPr>
          <w:rFonts w:ascii="Times New Roman" w:hAnsi="Times New Roman" w:cs="Times New Roman"/>
          <w:noProof/>
          <w:color w:val="000000" w:themeColor="text1"/>
          <w:sz w:val="24"/>
          <w:szCs w:val="24"/>
        </w:rPr>
        <w:tab/>
      </w:r>
      <w:r w:rsidRPr="00327BED">
        <w:rPr>
          <w:rFonts w:ascii="Times New Roman" w:hAnsi="Times New Roman" w:cs="Times New Roman"/>
          <w:noProof/>
          <w:color w:val="000000" w:themeColor="text1"/>
          <w:sz w:val="24"/>
          <w:szCs w:val="24"/>
        </w:rPr>
        <w:tab/>
      </w:r>
      <w:r w:rsidRPr="00327BED">
        <w:rPr>
          <w:rFonts w:ascii="Times New Roman" w:hAnsi="Times New Roman" w:cs="Times New Roman"/>
          <w:color w:val="000000" w:themeColor="text1"/>
          <w:sz w:val="24"/>
          <w:szCs w:val="24"/>
          <w:shd w:val="clear" w:color="auto" w:fill="FFFFFF"/>
        </w:rPr>
        <w:t xml:space="preserve">Konrath, Robert, Christian Klein, and Andreas </w:t>
      </w:r>
      <w:proofErr w:type="spellStart"/>
      <w:r w:rsidRPr="00327BED">
        <w:rPr>
          <w:rFonts w:ascii="Times New Roman" w:hAnsi="Times New Roman" w:cs="Times New Roman"/>
          <w:color w:val="000000" w:themeColor="text1"/>
          <w:sz w:val="24"/>
          <w:szCs w:val="24"/>
          <w:shd w:val="clear" w:color="auto" w:fill="FFFFFF"/>
        </w:rPr>
        <w:t>Schröder</w:t>
      </w:r>
      <w:proofErr w:type="spellEnd"/>
      <w:r w:rsidRPr="00327BED">
        <w:rPr>
          <w:rFonts w:ascii="Times New Roman" w:hAnsi="Times New Roman" w:cs="Times New Roman"/>
          <w:color w:val="000000" w:themeColor="text1"/>
          <w:sz w:val="24"/>
          <w:szCs w:val="24"/>
          <w:shd w:val="clear" w:color="auto" w:fill="FFFFFF"/>
        </w:rPr>
        <w:t>. "PSP and PIV investigations on the VFE-2 configuration in sub-and transonic flow." </w:t>
      </w:r>
      <w:r w:rsidRPr="00327BED">
        <w:rPr>
          <w:rFonts w:ascii="Times New Roman" w:hAnsi="Times New Roman" w:cs="Times New Roman"/>
          <w:i/>
          <w:iCs/>
          <w:color w:val="000000" w:themeColor="text1"/>
          <w:sz w:val="24"/>
          <w:szCs w:val="24"/>
          <w:shd w:val="clear" w:color="auto" w:fill="FFFFFF"/>
        </w:rPr>
        <w:t>Aerospace Science and Technology</w:t>
      </w:r>
      <w:r w:rsidRPr="00327BED">
        <w:rPr>
          <w:rFonts w:ascii="Times New Roman" w:hAnsi="Times New Roman" w:cs="Times New Roman"/>
          <w:color w:val="000000" w:themeColor="text1"/>
          <w:sz w:val="24"/>
          <w:szCs w:val="24"/>
          <w:shd w:val="clear" w:color="auto" w:fill="FFFFFF"/>
        </w:rPr>
        <w:t> 24, no. 1 (2013): 22-31.</w:t>
      </w:r>
      <w:r w:rsidR="00752664" w:rsidRPr="00327BED">
        <w:rPr>
          <w:rFonts w:ascii="Times New Roman" w:hAnsi="Times New Roman" w:cs="Times New Roman"/>
          <w:color w:val="000000" w:themeColor="text1"/>
          <w:sz w:val="24"/>
          <w:szCs w:val="24"/>
          <w:shd w:val="clear" w:color="auto" w:fill="FFFFFF"/>
        </w:rPr>
        <w:t xml:space="preserve"> </w:t>
      </w:r>
    </w:p>
    <w:p w14:paraId="4290DF61" w14:textId="77777777" w:rsidR="000F794A" w:rsidRPr="00327BED" w:rsidRDefault="00911EB7" w:rsidP="001A5AC6">
      <w:pPr>
        <w:tabs>
          <w:tab w:val="left" w:pos="0"/>
          <w:tab w:val="left" w:pos="284"/>
        </w:tabs>
        <w:autoSpaceDE w:val="0"/>
        <w:autoSpaceDN w:val="0"/>
        <w:adjustRightInd w:val="0"/>
        <w:spacing w:after="0" w:line="240" w:lineRule="auto"/>
        <w:ind w:left="588" w:hangingChars="245" w:hanging="588"/>
        <w:jc w:val="both"/>
        <w:rPr>
          <w:rFonts w:ascii="Times New Roman" w:hAnsi="Times New Roman" w:cs="Times New Roman"/>
          <w:color w:val="000000" w:themeColor="text1"/>
          <w:sz w:val="24"/>
          <w:szCs w:val="24"/>
          <w:shd w:val="clear" w:color="auto" w:fill="FFFFFF"/>
        </w:rPr>
      </w:pPr>
      <w:r w:rsidRPr="00327BED">
        <w:rPr>
          <w:rFonts w:ascii="Times New Roman" w:hAnsi="Times New Roman" w:cs="Times New Roman"/>
          <w:noProof/>
          <w:color w:val="000000" w:themeColor="text1"/>
          <w:sz w:val="24"/>
          <w:szCs w:val="24"/>
        </w:rPr>
        <w:tab/>
      </w:r>
      <w:r w:rsidRPr="00327BED">
        <w:rPr>
          <w:rFonts w:ascii="Times New Roman" w:hAnsi="Times New Roman" w:cs="Times New Roman"/>
          <w:noProof/>
          <w:color w:val="000000" w:themeColor="text1"/>
          <w:sz w:val="24"/>
          <w:szCs w:val="24"/>
        </w:rPr>
        <w:tab/>
      </w:r>
      <w:hyperlink r:id="rId21" w:tgtFrame="_blank" w:history="1">
        <w:r w:rsidR="00752664" w:rsidRPr="00327BED">
          <w:rPr>
            <w:rStyle w:val="Hyperlink"/>
            <w:rFonts w:ascii="Times New Roman" w:hAnsi="Times New Roman" w:cs="Times New Roman"/>
            <w:sz w:val="24"/>
            <w:szCs w:val="24"/>
            <w:shd w:val="clear" w:color="auto" w:fill="FFFFFF"/>
          </w:rPr>
          <w:t>https://doi.org/10.1016/j.ast.2012.09.003</w:t>
        </w:r>
      </w:hyperlink>
    </w:p>
    <w:p w14:paraId="4AD65478" w14:textId="77777777" w:rsidR="00CA2297" w:rsidRPr="00327BED" w:rsidRDefault="000F794A" w:rsidP="001A5AC6">
      <w:pPr>
        <w:autoSpaceDE w:val="0"/>
        <w:autoSpaceDN w:val="0"/>
        <w:adjustRightInd w:val="0"/>
        <w:spacing w:after="0" w:line="240" w:lineRule="auto"/>
        <w:ind w:left="588" w:hangingChars="245" w:hanging="588"/>
        <w:jc w:val="both"/>
        <w:rPr>
          <w:rFonts w:ascii="Times New Roman" w:hAnsi="Times New Roman" w:cs="Times New Roman"/>
          <w:color w:val="000000" w:themeColor="text1"/>
          <w:sz w:val="24"/>
          <w:szCs w:val="24"/>
          <w:shd w:val="clear" w:color="auto" w:fill="FFFFFF"/>
        </w:rPr>
      </w:pPr>
      <w:r w:rsidRPr="00327BED">
        <w:rPr>
          <w:rFonts w:ascii="Times New Roman" w:hAnsi="Times New Roman" w:cs="Times New Roman"/>
          <w:noProof/>
          <w:color w:val="000000" w:themeColor="text1"/>
          <w:sz w:val="24"/>
          <w:szCs w:val="24"/>
        </w:rPr>
        <w:t>[7]</w:t>
      </w:r>
      <w:r w:rsidRPr="00327BED">
        <w:rPr>
          <w:rFonts w:ascii="Times New Roman" w:hAnsi="Times New Roman" w:cs="Times New Roman"/>
          <w:noProof/>
          <w:color w:val="000000" w:themeColor="text1"/>
          <w:sz w:val="24"/>
          <w:szCs w:val="24"/>
        </w:rPr>
        <w:tab/>
      </w:r>
      <w:r w:rsidRPr="00327BED">
        <w:rPr>
          <w:rFonts w:ascii="Times New Roman" w:hAnsi="Times New Roman" w:cs="Times New Roman"/>
          <w:color w:val="000000" w:themeColor="text1"/>
          <w:sz w:val="24"/>
          <w:szCs w:val="24"/>
          <w:shd w:val="clear" w:color="auto" w:fill="FFFFFF"/>
        </w:rPr>
        <w:t>Fritz, Willy. "Numerical simulation of the peculiar subsonic flow-field about the VFE-2 delta wing with rounded leading edge." </w:t>
      </w:r>
      <w:r w:rsidRPr="00327BED">
        <w:rPr>
          <w:rFonts w:ascii="Times New Roman" w:hAnsi="Times New Roman" w:cs="Times New Roman"/>
          <w:i/>
          <w:iCs/>
          <w:color w:val="000000" w:themeColor="text1"/>
          <w:sz w:val="24"/>
          <w:szCs w:val="24"/>
          <w:shd w:val="clear" w:color="auto" w:fill="FFFFFF"/>
        </w:rPr>
        <w:t>Aerospace Science and Technology</w:t>
      </w:r>
      <w:r w:rsidRPr="00327BED">
        <w:rPr>
          <w:rFonts w:ascii="Times New Roman" w:hAnsi="Times New Roman" w:cs="Times New Roman"/>
          <w:color w:val="000000" w:themeColor="text1"/>
          <w:sz w:val="24"/>
          <w:szCs w:val="24"/>
          <w:shd w:val="clear" w:color="auto" w:fill="FFFFFF"/>
        </w:rPr>
        <w:t> 24, no. 1 (2013): 45-55.</w:t>
      </w:r>
      <w:r w:rsidR="001A5AC6" w:rsidRPr="00327BED">
        <w:rPr>
          <w:rFonts w:ascii="Times New Roman" w:hAnsi="Times New Roman" w:cs="Times New Roman"/>
          <w:color w:val="000000" w:themeColor="text1"/>
          <w:sz w:val="24"/>
          <w:szCs w:val="24"/>
          <w:shd w:val="clear" w:color="auto" w:fill="FFFFFF"/>
        </w:rPr>
        <w:t xml:space="preserve"> </w:t>
      </w:r>
    </w:p>
    <w:p w14:paraId="1B735D55" w14:textId="77777777" w:rsidR="000F794A" w:rsidRPr="00327BED" w:rsidRDefault="007566FC" w:rsidP="00CA2297">
      <w:pPr>
        <w:autoSpaceDE w:val="0"/>
        <w:autoSpaceDN w:val="0"/>
        <w:adjustRightInd w:val="0"/>
        <w:spacing w:after="0" w:line="240" w:lineRule="auto"/>
        <w:ind w:left="490"/>
        <w:jc w:val="both"/>
        <w:rPr>
          <w:rFonts w:ascii="Times New Roman" w:hAnsi="Times New Roman" w:cs="Times New Roman"/>
          <w:color w:val="000000" w:themeColor="text1"/>
          <w:sz w:val="24"/>
          <w:szCs w:val="24"/>
          <w:shd w:val="clear" w:color="auto" w:fill="FFFFFF"/>
        </w:rPr>
      </w:pPr>
      <w:hyperlink r:id="rId22" w:tgtFrame="_blank" w:history="1">
        <w:r w:rsidR="00752664" w:rsidRPr="00327BED">
          <w:rPr>
            <w:rStyle w:val="Hyperlink"/>
            <w:rFonts w:ascii="Times New Roman" w:hAnsi="Times New Roman" w:cs="Times New Roman"/>
            <w:sz w:val="24"/>
            <w:szCs w:val="24"/>
            <w:shd w:val="clear" w:color="auto" w:fill="FFFFFF"/>
          </w:rPr>
          <w:t>https://doi.org/10.1016/j.ast.2012.02.006</w:t>
        </w:r>
      </w:hyperlink>
    </w:p>
    <w:p w14:paraId="33D04246" w14:textId="77777777" w:rsidR="000F794A" w:rsidRPr="00327BED" w:rsidRDefault="000F794A" w:rsidP="000F794A">
      <w:pPr>
        <w:autoSpaceDE w:val="0"/>
        <w:autoSpaceDN w:val="0"/>
        <w:adjustRightInd w:val="0"/>
        <w:spacing w:after="0" w:line="240" w:lineRule="auto"/>
        <w:ind w:left="588" w:hangingChars="245" w:hanging="588"/>
        <w:jc w:val="both"/>
        <w:rPr>
          <w:rFonts w:ascii="Times New Roman" w:hAnsi="Times New Roman" w:cs="Times New Roman"/>
          <w:noProof/>
          <w:color w:val="000000" w:themeColor="text1"/>
          <w:sz w:val="24"/>
          <w:szCs w:val="24"/>
        </w:rPr>
      </w:pPr>
      <w:r w:rsidRPr="00327BED">
        <w:rPr>
          <w:rFonts w:ascii="Times New Roman" w:hAnsi="Times New Roman" w:cs="Times New Roman"/>
          <w:noProof/>
          <w:color w:val="000000" w:themeColor="text1"/>
          <w:sz w:val="24"/>
          <w:szCs w:val="24"/>
        </w:rPr>
        <w:t>[8]</w:t>
      </w:r>
      <w:r w:rsidRPr="00327BED">
        <w:rPr>
          <w:rFonts w:ascii="Times New Roman" w:hAnsi="Times New Roman" w:cs="Times New Roman"/>
          <w:noProof/>
          <w:color w:val="000000" w:themeColor="text1"/>
          <w:sz w:val="24"/>
          <w:szCs w:val="24"/>
        </w:rPr>
        <w:tab/>
        <w:t xml:space="preserve">Chu, J. and Luckring, J.M. (1996). </w:t>
      </w:r>
      <w:r w:rsidRPr="00327BED">
        <w:rPr>
          <w:rFonts w:ascii="Times New Roman" w:hAnsi="Times New Roman" w:cs="Times New Roman"/>
          <w:i/>
          <w:noProof/>
          <w:color w:val="000000" w:themeColor="text1"/>
          <w:sz w:val="24"/>
          <w:szCs w:val="24"/>
        </w:rPr>
        <w:t>Experimental Surface Pressure Data Obtained on 65</w:t>
      </w:r>
      <w:r w:rsidRPr="00327BED">
        <w:rPr>
          <w:rFonts w:ascii="Times New Roman" w:hAnsi="Times New Roman" w:cs="Times New Roman"/>
          <w:i/>
          <w:noProof/>
          <w:color w:val="000000" w:themeColor="text1"/>
          <w:sz w:val="24"/>
          <w:szCs w:val="24"/>
          <w:vertAlign w:val="superscript"/>
        </w:rPr>
        <w:t>0</w:t>
      </w:r>
      <w:r w:rsidRPr="00327BED">
        <w:rPr>
          <w:rFonts w:ascii="Times New Roman" w:hAnsi="Times New Roman" w:cs="Times New Roman"/>
          <w:i/>
          <w:noProof/>
          <w:color w:val="000000" w:themeColor="text1"/>
          <w:sz w:val="24"/>
          <w:szCs w:val="24"/>
        </w:rPr>
        <w:t xml:space="preserve"> Delta Wing across Reynolds Number and Mach number Ranges</w:t>
      </w:r>
      <w:r w:rsidRPr="00327BED">
        <w:rPr>
          <w:rFonts w:ascii="Times New Roman" w:hAnsi="Times New Roman" w:cs="Times New Roman"/>
          <w:noProof/>
          <w:color w:val="000000" w:themeColor="text1"/>
          <w:sz w:val="24"/>
          <w:szCs w:val="24"/>
        </w:rPr>
        <w:t xml:space="preserve">. NASA Technical Memorandum 4645. (Sharp-edged report) </w:t>
      </w:r>
    </w:p>
    <w:p w14:paraId="578B3A57" w14:textId="77777777" w:rsidR="00444AC0" w:rsidRPr="00327BED" w:rsidRDefault="00444AC0" w:rsidP="000F794A">
      <w:pPr>
        <w:autoSpaceDE w:val="0"/>
        <w:autoSpaceDN w:val="0"/>
        <w:adjustRightInd w:val="0"/>
        <w:spacing w:after="0" w:line="240" w:lineRule="auto"/>
        <w:ind w:left="588" w:hangingChars="245" w:hanging="588"/>
        <w:jc w:val="both"/>
        <w:rPr>
          <w:rFonts w:ascii="Times New Roman" w:hAnsi="Times New Roman" w:cs="Times New Roman"/>
          <w:noProof/>
          <w:color w:val="000000" w:themeColor="text1"/>
          <w:sz w:val="24"/>
          <w:szCs w:val="24"/>
        </w:rPr>
      </w:pPr>
    </w:p>
    <w:p w14:paraId="1349FD5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
        <w:gridCol w:w="7613"/>
      </w:tblGrid>
      <w:tr w:rsidR="008E1B32" w:rsidRPr="00327BED" w14:paraId="70AEE483" w14:textId="77777777" w:rsidTr="00843E0F">
        <w:tc>
          <w:tcPr>
            <w:tcW w:w="923" w:type="dxa"/>
          </w:tcPr>
          <w:p w14:paraId="1887BA82" w14:textId="77777777" w:rsidR="008E1B32" w:rsidRPr="00327BED" w:rsidRDefault="008E1B32" w:rsidP="008E1B32">
            <w:pPr>
              <w:autoSpaceDE w:val="0"/>
              <w:autoSpaceDN w:val="0"/>
              <w:adjustRightInd w:val="0"/>
              <w:ind w:left="588" w:hangingChars="245" w:hanging="588"/>
              <w:jc w:val="both"/>
              <w:rPr>
                <w:rFonts w:ascii="Times New Roman" w:hAnsi="Times New Roman" w:cs="Times New Roman"/>
                <w:noProof/>
                <w:color w:val="000000" w:themeColor="text1"/>
                <w:sz w:val="24"/>
                <w:szCs w:val="24"/>
              </w:rPr>
            </w:pPr>
            <w:r w:rsidRPr="00327BED">
              <w:rPr>
                <w:rFonts w:ascii="Times New Roman" w:hAnsi="Times New Roman" w:cs="Times New Roman"/>
                <w:noProof/>
                <w:color w:val="000000" w:themeColor="text1"/>
                <w:sz w:val="24"/>
                <w:szCs w:val="24"/>
              </w:rPr>
              <w:t xml:space="preserve">NOTE: </w:t>
            </w:r>
          </w:p>
          <w:p w14:paraId="2A0ADBE7" w14:textId="77777777" w:rsidR="008E1B32" w:rsidRPr="00327BED" w:rsidRDefault="008E1B32" w:rsidP="000F794A">
            <w:pPr>
              <w:autoSpaceDE w:val="0"/>
              <w:autoSpaceDN w:val="0"/>
              <w:adjustRightInd w:val="0"/>
              <w:jc w:val="both"/>
              <w:rPr>
                <w:rFonts w:ascii="Times New Roman" w:hAnsi="Times New Roman" w:cs="Times New Roman"/>
                <w:noProof/>
                <w:color w:val="000000" w:themeColor="text1"/>
                <w:sz w:val="24"/>
                <w:szCs w:val="24"/>
              </w:rPr>
            </w:pPr>
          </w:p>
        </w:tc>
        <w:tc>
          <w:tcPr>
            <w:tcW w:w="8323" w:type="dxa"/>
          </w:tcPr>
          <w:p w14:paraId="7DA2FC1D" w14:textId="77777777" w:rsidR="008E1B32" w:rsidRPr="00327BED" w:rsidRDefault="008E1B32" w:rsidP="00843E0F">
            <w:pPr>
              <w:autoSpaceDE w:val="0"/>
              <w:autoSpaceDN w:val="0"/>
              <w:adjustRightInd w:val="0"/>
              <w:jc w:val="both"/>
              <w:rPr>
                <w:rFonts w:ascii="Times New Roman" w:hAnsi="Times New Roman" w:cs="Times New Roman"/>
                <w:noProof/>
                <w:color w:val="000000" w:themeColor="text1"/>
                <w:sz w:val="24"/>
                <w:szCs w:val="24"/>
              </w:rPr>
            </w:pPr>
            <w:r w:rsidRPr="00327BED">
              <w:rPr>
                <w:rFonts w:ascii="Times New Roman" w:hAnsi="Times New Roman" w:cs="Times New Roman"/>
                <w:noProof/>
                <w:color w:val="000000" w:themeColor="text1"/>
                <w:sz w:val="24"/>
                <w:szCs w:val="24"/>
              </w:rPr>
              <w:t xml:space="preserve">Please follow exactly as requested </w:t>
            </w:r>
            <w:r w:rsidR="004C7169" w:rsidRPr="00327BED">
              <w:rPr>
                <w:rFonts w:ascii="Times New Roman" w:hAnsi="Times New Roman" w:cs="Times New Roman"/>
                <w:noProof/>
                <w:color w:val="000000" w:themeColor="text1"/>
                <w:sz w:val="24"/>
                <w:szCs w:val="24"/>
              </w:rPr>
              <w:t>in order to</w:t>
            </w:r>
            <w:r w:rsidRPr="00327BED">
              <w:rPr>
                <w:rFonts w:ascii="Times New Roman" w:hAnsi="Times New Roman" w:cs="Times New Roman"/>
                <w:noProof/>
                <w:color w:val="000000" w:themeColor="text1"/>
                <w:sz w:val="24"/>
                <w:szCs w:val="24"/>
              </w:rPr>
              <w:t xml:space="preserve"> speed up your</w:t>
            </w:r>
            <w:r w:rsidR="00E42363" w:rsidRPr="00327BED">
              <w:rPr>
                <w:rFonts w:ascii="Times New Roman" w:hAnsi="Times New Roman" w:cs="Times New Roman"/>
                <w:noProof/>
                <w:color w:val="000000" w:themeColor="text1"/>
                <w:sz w:val="24"/>
                <w:szCs w:val="24"/>
              </w:rPr>
              <w:t xml:space="preserve"> </w:t>
            </w:r>
            <w:r w:rsidRPr="00327BED">
              <w:rPr>
                <w:rFonts w:ascii="Times New Roman" w:hAnsi="Times New Roman" w:cs="Times New Roman"/>
                <w:noProof/>
                <w:color w:val="000000" w:themeColor="text1"/>
                <w:sz w:val="24"/>
                <w:szCs w:val="24"/>
              </w:rPr>
              <w:t>paper publication process time</w:t>
            </w:r>
          </w:p>
        </w:tc>
      </w:tr>
    </w:tbl>
    <w:p w14:paraId="008158B9" w14:textId="77777777" w:rsidR="00CA2297" w:rsidRPr="000F794A" w:rsidRDefault="004C7169" w:rsidP="004C7169">
      <w:pPr>
        <w:tabs>
          <w:tab w:val="left" w:pos="6165"/>
        </w:tabs>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ab/>
      </w:r>
      <w:r>
        <w:rPr>
          <w:noProof/>
          <w:color w:val="000000" w:themeColor="text1"/>
          <w:sz w:val="20"/>
          <w:szCs w:val="20"/>
        </w:rPr>
        <w:tab/>
      </w:r>
      <w:bookmarkStart w:id="0" w:name="_GoBack"/>
      <w:bookmarkEnd w:id="0"/>
    </w:p>
    <w:sectPr w:rsidR="00CA2297" w:rsidRPr="000F794A" w:rsidSect="00150AB5">
      <w:headerReference w:type="default" r:id="rId23"/>
      <w:footerReference w:type="default" r:id="rId24"/>
      <w:headerReference w:type="first" r:id="rId25"/>
      <w:footerReference w:type="first" r:id="rId26"/>
      <w:pgSz w:w="11906" w:h="16838"/>
      <w:pgMar w:top="1440" w:right="1440" w:bottom="1440" w:left="1440" w:header="576" w:footer="36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FED623" w14:textId="77777777" w:rsidR="007566FC" w:rsidRDefault="007566FC" w:rsidP="00307DBE">
      <w:pPr>
        <w:spacing w:after="0" w:line="240" w:lineRule="auto"/>
      </w:pPr>
      <w:r>
        <w:separator/>
      </w:r>
    </w:p>
  </w:endnote>
  <w:endnote w:type="continuationSeparator" w:id="0">
    <w:p w14:paraId="2F797AE6" w14:textId="77777777" w:rsidR="007566FC" w:rsidRDefault="007566FC"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altName w:val="Helvetica 95 Black"/>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DLJN F+ Adv Times">
    <w:altName w:val="Adv Times"/>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ZYRBUS+Frutiger-Cn">
    <w:altName w:val="Frutiger"/>
    <w:panose1 w:val="00000000000000000000"/>
    <w:charset w:val="00"/>
    <w:family w:val="swiss"/>
    <w:notTrueType/>
    <w:pitch w:val="default"/>
    <w:sig w:usb0="00000003" w:usb1="00000000" w:usb2="00000000" w:usb3="00000000" w:csb0="00000001" w:csb1="00000000"/>
  </w:font>
  <w:font w:name="AEJPON+BookmanOldStyle">
    <w:altName w:val="Bookman Old Style"/>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7004079"/>
      <w:docPartObj>
        <w:docPartGallery w:val="Page Numbers (Bottom of Page)"/>
        <w:docPartUnique/>
      </w:docPartObj>
    </w:sdtPr>
    <w:sdtEndPr>
      <w:rPr>
        <w:noProof/>
      </w:rPr>
    </w:sdtEndPr>
    <w:sdtContent>
      <w:p w14:paraId="757B50DC" w14:textId="77777777" w:rsidR="007F6D7A" w:rsidRDefault="007F6D7A">
        <w:pPr>
          <w:pStyle w:val="Footer"/>
          <w:jc w:val="right"/>
        </w:pPr>
        <w:r>
          <w:fldChar w:fldCharType="begin"/>
        </w:r>
        <w:r>
          <w:instrText xml:space="preserve"> PAGE   \* MERGEFORMAT </w:instrText>
        </w:r>
        <w:r>
          <w:fldChar w:fldCharType="separate"/>
        </w:r>
        <w:r w:rsidR="007E40C5">
          <w:rPr>
            <w:noProof/>
          </w:rPr>
          <w:t>24</w:t>
        </w:r>
        <w:r>
          <w:rPr>
            <w:noProof/>
          </w:rPr>
          <w:fldChar w:fldCharType="end"/>
        </w:r>
      </w:p>
    </w:sdtContent>
  </w:sdt>
  <w:p w14:paraId="16DA1025"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2092087"/>
      <w:docPartObj>
        <w:docPartGallery w:val="Page Numbers (Bottom of Page)"/>
        <w:docPartUnique/>
      </w:docPartObj>
    </w:sdtPr>
    <w:sdtEndPr>
      <w:rPr>
        <w:noProof/>
      </w:rPr>
    </w:sdtEndPr>
    <w:sdtContent>
      <w:p w14:paraId="18ECA05C" w14:textId="77777777" w:rsidR="007F6D7A" w:rsidRDefault="007F6D7A">
        <w:pPr>
          <w:pStyle w:val="Footer"/>
          <w:jc w:val="right"/>
        </w:pPr>
        <w:r>
          <w:fldChar w:fldCharType="begin"/>
        </w:r>
        <w:r>
          <w:instrText xml:space="preserve"> PAGE   \* MERGEFORMAT </w:instrText>
        </w:r>
        <w:r>
          <w:fldChar w:fldCharType="separate"/>
        </w:r>
        <w:r w:rsidR="007E40C5">
          <w:rPr>
            <w:noProof/>
          </w:rPr>
          <w:t>17</w:t>
        </w:r>
        <w:r>
          <w:rPr>
            <w:noProof/>
          </w:rPr>
          <w:fldChar w:fldCharType="end"/>
        </w:r>
      </w:p>
    </w:sdtContent>
  </w:sdt>
  <w:p w14:paraId="48D0A9B6"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232BD7" w14:textId="77777777" w:rsidR="007566FC" w:rsidRDefault="007566FC" w:rsidP="00307DBE">
      <w:pPr>
        <w:spacing w:after="0" w:line="240" w:lineRule="auto"/>
      </w:pPr>
      <w:r>
        <w:separator/>
      </w:r>
    </w:p>
  </w:footnote>
  <w:footnote w:type="continuationSeparator" w:id="0">
    <w:p w14:paraId="28390AB4" w14:textId="77777777" w:rsidR="007566FC" w:rsidRDefault="007566FC" w:rsidP="00307D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21C9F" w14:textId="17E91AA7" w:rsidR="007F6D7A" w:rsidRPr="00380ADE" w:rsidRDefault="004C7169" w:rsidP="009E2B42">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Arial"/>
        <w:i/>
        <w:iCs/>
        <w:sz w:val="16"/>
        <w:szCs w:val="14"/>
        <w:lang w:val="en-GB"/>
      </w:rPr>
      <w:t>XXXXXXXX</w:t>
    </w:r>
  </w:p>
  <w:p w14:paraId="74C0C3B8" w14:textId="77777777" w:rsidR="007F6D7A" w:rsidRPr="004E2831" w:rsidRDefault="007F6D7A" w:rsidP="009E2B42">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Pr>
        <w:rFonts w:ascii="Times New Roman" w:eastAsia="Calibri" w:hAnsi="Times New Roman" w:cs="Arial"/>
        <w:sz w:val="16"/>
        <w:szCs w:val="14"/>
        <w:lang w:val="en-GB"/>
      </w:rPr>
      <w:t>12</w:t>
    </w:r>
    <w:r w:rsidRPr="004E2831">
      <w:rPr>
        <w:rFonts w:ascii="Times New Roman" w:eastAsia="Calibri" w:hAnsi="Times New Roman" w:cs="Arial"/>
        <w:sz w:val="16"/>
        <w:szCs w:val="14"/>
        <w:lang w:val="en-GB"/>
      </w:rPr>
      <w:t xml:space="preserve">, Issue </w:t>
    </w:r>
    <w:r>
      <w:rPr>
        <w:rFonts w:ascii="Times New Roman" w:eastAsia="Calibri" w:hAnsi="Times New Roman" w:cs="Arial"/>
        <w:sz w:val="16"/>
        <w:szCs w:val="14"/>
        <w:lang w:val="en-GB"/>
      </w:rPr>
      <w:t>X (2020</w:t>
    </w:r>
    <w:r w:rsidRPr="004E2831">
      <w:rPr>
        <w:rFonts w:ascii="Times New Roman" w:eastAsia="Calibri" w:hAnsi="Times New Roman" w:cs="Arial"/>
        <w:sz w:val="16"/>
        <w:szCs w:val="14"/>
        <w:lang w:val="en-GB"/>
      </w:rPr>
      <w:t xml:space="preserv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8900C" w14:textId="77777777"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0E9ABDB5" w14:textId="77777777" w:rsidR="007F6D7A" w:rsidRPr="003F5EA9" w:rsidRDefault="004C7169" w:rsidP="009E2B42">
    <w:pPr>
      <w:tabs>
        <w:tab w:val="center" w:pos="4680"/>
        <w:tab w:val="right" w:pos="9360"/>
      </w:tabs>
      <w:spacing w:after="0" w:line="240" w:lineRule="auto"/>
      <w:jc w:val="center"/>
      <w:rPr>
        <w:rFonts w:ascii="Times New Roman" w:eastAsia="Calibri" w:hAnsi="Times New Roman" w:cs="Arial"/>
        <w:i/>
        <w:iCs/>
        <w:sz w:val="24"/>
        <w:lang w:val="en-GB"/>
      </w:rPr>
    </w:pPr>
    <w:r>
      <w:rPr>
        <w:rFonts w:ascii="Times New Roman" w:eastAsia="Calibri" w:hAnsi="Times New Roman" w:cs="Arial"/>
        <w:i/>
        <w:iCs/>
        <w:sz w:val="16"/>
        <w:szCs w:val="14"/>
        <w:lang w:val="en-GB"/>
      </w:rPr>
      <w:t>XXXX</w:t>
    </w:r>
    <w:r w:rsidR="007F6D7A" w:rsidRPr="008B1CF6">
      <w:rPr>
        <w:rFonts w:ascii="Times New Roman" w:eastAsia="Calibri" w:hAnsi="Times New Roman" w:cs="Arial"/>
        <w:color w:val="000000" w:themeColor="text1"/>
        <w:sz w:val="16"/>
        <w:szCs w:val="14"/>
        <w:lang w:val="en-GB"/>
      </w:rPr>
      <w:t xml:space="preserve">, Issue </w:t>
    </w:r>
    <w:r w:rsidR="007F6D7A">
      <w:rPr>
        <w:rFonts w:ascii="Times New Roman" w:eastAsia="Calibri" w:hAnsi="Times New Roman" w:cs="Arial"/>
        <w:color w:val="000000" w:themeColor="text1"/>
        <w:sz w:val="16"/>
        <w:szCs w:val="14"/>
        <w:lang w:val="en-GB"/>
      </w:rPr>
      <w:t>X (202</w:t>
    </w:r>
    <w:r>
      <w:rPr>
        <w:rFonts w:ascii="Times New Roman" w:eastAsia="Calibri" w:hAnsi="Times New Roman" w:cs="Arial"/>
        <w:color w:val="000000" w:themeColor="text1"/>
        <w:sz w:val="16"/>
        <w:szCs w:val="14"/>
        <w:lang w:val="en-GB"/>
      </w:rPr>
      <w:t>1</w:t>
    </w:r>
    <w:r w:rsidR="007F6D7A" w:rsidRPr="008B1CF6">
      <w:rPr>
        <w:rFonts w:ascii="Times New Roman" w:eastAsia="Calibri" w:hAnsi="Times New Roman" w:cs="Arial"/>
        <w:color w:val="000000" w:themeColor="text1"/>
        <w:sz w:val="16"/>
        <w:szCs w:val="14"/>
        <w:lang w:val="en-GB"/>
      </w:rPr>
      <w:t xml:space="preserve">) </w:t>
    </w:r>
    <w:r w:rsidR="007F6D7A">
      <w:rPr>
        <w:rFonts w:ascii="Times New Roman" w:eastAsia="Calibri" w:hAnsi="Times New Roman" w:cs="Arial"/>
        <w:color w:val="000000" w:themeColor="text1"/>
        <w:sz w:val="16"/>
        <w:szCs w:val="14"/>
        <w:lang w:val="en-GB"/>
      </w:rPr>
      <w:t>XX</w:t>
    </w:r>
    <w:r w:rsidR="007F6D7A" w:rsidRPr="008B1CF6">
      <w:rPr>
        <w:rFonts w:ascii="Times New Roman" w:eastAsia="Calibri" w:hAnsi="Times New Roman" w:cs="Arial"/>
        <w:color w:val="000000" w:themeColor="text1"/>
        <w:sz w:val="16"/>
        <w:szCs w:val="14"/>
        <w:lang w:val="en-GB"/>
      </w:rPr>
      <w:t>-</w:t>
    </w:r>
    <w:r w:rsidR="007F6D7A">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C18CA870"/>
    <w:lvl w:ilvl="0" w:tplc="4409001B">
      <w:start w:val="1"/>
      <w:numFmt w:val="lowerRoman"/>
      <w:lvlText w:val="%1."/>
      <w:lvlJc w:val="righ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
  </w:num>
  <w:num w:numId="3">
    <w:abstractNumId w:val="4"/>
  </w:num>
  <w:num w:numId="4">
    <w:abstractNumId w:val="14"/>
  </w:num>
  <w:num w:numId="5">
    <w:abstractNumId w:val="6"/>
  </w:num>
  <w:num w:numId="6">
    <w:abstractNumId w:val="10"/>
  </w:num>
  <w:num w:numId="7">
    <w:abstractNumId w:val="15"/>
  </w:num>
  <w:num w:numId="8">
    <w:abstractNumId w:val="1"/>
  </w:num>
  <w:num w:numId="9">
    <w:abstractNumId w:val="17"/>
  </w:num>
  <w:num w:numId="10">
    <w:abstractNumId w:val="11"/>
  </w:num>
  <w:num w:numId="11">
    <w:abstractNumId w:val="18"/>
  </w:num>
  <w:num w:numId="12">
    <w:abstractNumId w:val="16"/>
  </w:num>
  <w:num w:numId="13">
    <w:abstractNumId w:val="23"/>
  </w:num>
  <w:num w:numId="14">
    <w:abstractNumId w:val="24"/>
  </w:num>
  <w:num w:numId="15">
    <w:abstractNumId w:val="13"/>
  </w:num>
  <w:num w:numId="16">
    <w:abstractNumId w:val="22"/>
  </w:num>
  <w:num w:numId="17">
    <w:abstractNumId w:val="7"/>
  </w:num>
  <w:num w:numId="18">
    <w:abstractNumId w:val="5"/>
  </w:num>
  <w:num w:numId="19">
    <w:abstractNumId w:val="19"/>
  </w:num>
  <w:num w:numId="20">
    <w:abstractNumId w:val="8"/>
  </w:num>
  <w:num w:numId="21">
    <w:abstractNumId w:val="3"/>
  </w:num>
  <w:num w:numId="22">
    <w:abstractNumId w:val="20"/>
  </w:num>
  <w:num w:numId="23">
    <w:abstractNumId w:val="21"/>
  </w:num>
  <w:num w:numId="24">
    <w:abstractNumId w:val="1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5609"/>
    <w:rsid w:val="000066B1"/>
    <w:rsid w:val="00010047"/>
    <w:rsid w:val="000100F1"/>
    <w:rsid w:val="000142CB"/>
    <w:rsid w:val="000273C6"/>
    <w:rsid w:val="000274DD"/>
    <w:rsid w:val="00032E5D"/>
    <w:rsid w:val="0004013F"/>
    <w:rsid w:val="00040DF5"/>
    <w:rsid w:val="0004570B"/>
    <w:rsid w:val="0005194E"/>
    <w:rsid w:val="00051A7A"/>
    <w:rsid w:val="00053999"/>
    <w:rsid w:val="00053A53"/>
    <w:rsid w:val="000574DB"/>
    <w:rsid w:val="000607C7"/>
    <w:rsid w:val="00066198"/>
    <w:rsid w:val="000675FD"/>
    <w:rsid w:val="00074F2E"/>
    <w:rsid w:val="000775D9"/>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11E9F"/>
    <w:rsid w:val="00112AB5"/>
    <w:rsid w:val="001134B9"/>
    <w:rsid w:val="001137F4"/>
    <w:rsid w:val="001156E2"/>
    <w:rsid w:val="00115CCC"/>
    <w:rsid w:val="00121907"/>
    <w:rsid w:val="00123703"/>
    <w:rsid w:val="00123C57"/>
    <w:rsid w:val="00124FC4"/>
    <w:rsid w:val="001256DD"/>
    <w:rsid w:val="001310D8"/>
    <w:rsid w:val="00131AE2"/>
    <w:rsid w:val="00134261"/>
    <w:rsid w:val="0013640D"/>
    <w:rsid w:val="00145377"/>
    <w:rsid w:val="001467A3"/>
    <w:rsid w:val="00147E81"/>
    <w:rsid w:val="00150AB5"/>
    <w:rsid w:val="00165B96"/>
    <w:rsid w:val="00172D82"/>
    <w:rsid w:val="00173DB9"/>
    <w:rsid w:val="0017731B"/>
    <w:rsid w:val="00177323"/>
    <w:rsid w:val="0018526F"/>
    <w:rsid w:val="001A3631"/>
    <w:rsid w:val="001A5AC6"/>
    <w:rsid w:val="001A75ED"/>
    <w:rsid w:val="001B08D3"/>
    <w:rsid w:val="001B2DAB"/>
    <w:rsid w:val="001B340C"/>
    <w:rsid w:val="001B46D5"/>
    <w:rsid w:val="001B640A"/>
    <w:rsid w:val="001B6903"/>
    <w:rsid w:val="001C18D2"/>
    <w:rsid w:val="001D31B5"/>
    <w:rsid w:val="001D65A1"/>
    <w:rsid w:val="001E0032"/>
    <w:rsid w:val="001E1A7F"/>
    <w:rsid w:val="001E31AE"/>
    <w:rsid w:val="001E31DB"/>
    <w:rsid w:val="001F2E65"/>
    <w:rsid w:val="001F32C9"/>
    <w:rsid w:val="001F4523"/>
    <w:rsid w:val="001F693F"/>
    <w:rsid w:val="0020061B"/>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7CFD"/>
    <w:rsid w:val="002E2732"/>
    <w:rsid w:val="002E607D"/>
    <w:rsid w:val="002F27C5"/>
    <w:rsid w:val="002F6219"/>
    <w:rsid w:val="00303EC6"/>
    <w:rsid w:val="003047D1"/>
    <w:rsid w:val="0030508B"/>
    <w:rsid w:val="003054B1"/>
    <w:rsid w:val="0030586F"/>
    <w:rsid w:val="00307DBE"/>
    <w:rsid w:val="003103E5"/>
    <w:rsid w:val="00311EE9"/>
    <w:rsid w:val="0031383F"/>
    <w:rsid w:val="00315C49"/>
    <w:rsid w:val="00316342"/>
    <w:rsid w:val="0032137A"/>
    <w:rsid w:val="00322A15"/>
    <w:rsid w:val="00322D63"/>
    <w:rsid w:val="0032324A"/>
    <w:rsid w:val="00324D8C"/>
    <w:rsid w:val="00325410"/>
    <w:rsid w:val="00327AC5"/>
    <w:rsid w:val="00327BED"/>
    <w:rsid w:val="00336820"/>
    <w:rsid w:val="00336ECF"/>
    <w:rsid w:val="00337A13"/>
    <w:rsid w:val="00337C7F"/>
    <w:rsid w:val="00344E38"/>
    <w:rsid w:val="00351F89"/>
    <w:rsid w:val="00353D57"/>
    <w:rsid w:val="00354E40"/>
    <w:rsid w:val="00355F5B"/>
    <w:rsid w:val="003570CC"/>
    <w:rsid w:val="0036253B"/>
    <w:rsid w:val="00363E1E"/>
    <w:rsid w:val="00365031"/>
    <w:rsid w:val="00365BBB"/>
    <w:rsid w:val="00374DB7"/>
    <w:rsid w:val="00380ADE"/>
    <w:rsid w:val="00380BD5"/>
    <w:rsid w:val="00383A7A"/>
    <w:rsid w:val="00385C3A"/>
    <w:rsid w:val="00386C79"/>
    <w:rsid w:val="003A055C"/>
    <w:rsid w:val="003A6492"/>
    <w:rsid w:val="003B1620"/>
    <w:rsid w:val="003B34AB"/>
    <w:rsid w:val="003B39A4"/>
    <w:rsid w:val="003B41D0"/>
    <w:rsid w:val="003B4270"/>
    <w:rsid w:val="003B4EF2"/>
    <w:rsid w:val="003C3E57"/>
    <w:rsid w:val="003C4312"/>
    <w:rsid w:val="003D133A"/>
    <w:rsid w:val="003D3012"/>
    <w:rsid w:val="003D72D8"/>
    <w:rsid w:val="003E4231"/>
    <w:rsid w:val="003E7D8E"/>
    <w:rsid w:val="003F5EA9"/>
    <w:rsid w:val="003F7B77"/>
    <w:rsid w:val="00400A8F"/>
    <w:rsid w:val="0041415B"/>
    <w:rsid w:val="00415DD3"/>
    <w:rsid w:val="00420736"/>
    <w:rsid w:val="004219E9"/>
    <w:rsid w:val="00427556"/>
    <w:rsid w:val="00427849"/>
    <w:rsid w:val="00432916"/>
    <w:rsid w:val="00432DCE"/>
    <w:rsid w:val="00444A76"/>
    <w:rsid w:val="00444AC0"/>
    <w:rsid w:val="00463564"/>
    <w:rsid w:val="0046477A"/>
    <w:rsid w:val="004651C5"/>
    <w:rsid w:val="00466763"/>
    <w:rsid w:val="00480541"/>
    <w:rsid w:val="00483806"/>
    <w:rsid w:val="00485A2B"/>
    <w:rsid w:val="00486304"/>
    <w:rsid w:val="00493472"/>
    <w:rsid w:val="004951C1"/>
    <w:rsid w:val="0049671B"/>
    <w:rsid w:val="004A1184"/>
    <w:rsid w:val="004A5542"/>
    <w:rsid w:val="004B0561"/>
    <w:rsid w:val="004B36EB"/>
    <w:rsid w:val="004B71F1"/>
    <w:rsid w:val="004B7812"/>
    <w:rsid w:val="004C0B7C"/>
    <w:rsid w:val="004C6CEF"/>
    <w:rsid w:val="004C7169"/>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44E6"/>
    <w:rsid w:val="00522A28"/>
    <w:rsid w:val="005231FB"/>
    <w:rsid w:val="0052425E"/>
    <w:rsid w:val="00524656"/>
    <w:rsid w:val="005249F7"/>
    <w:rsid w:val="005252FB"/>
    <w:rsid w:val="00525F30"/>
    <w:rsid w:val="005304EB"/>
    <w:rsid w:val="005344B7"/>
    <w:rsid w:val="005405ED"/>
    <w:rsid w:val="00541359"/>
    <w:rsid w:val="00546EE8"/>
    <w:rsid w:val="005477BC"/>
    <w:rsid w:val="00547F81"/>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A0870"/>
    <w:rsid w:val="005A37BA"/>
    <w:rsid w:val="005B23FE"/>
    <w:rsid w:val="005B33A9"/>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50C8"/>
    <w:rsid w:val="00606112"/>
    <w:rsid w:val="006112CB"/>
    <w:rsid w:val="00615E6A"/>
    <w:rsid w:val="006207BD"/>
    <w:rsid w:val="00625B1A"/>
    <w:rsid w:val="0063171D"/>
    <w:rsid w:val="00632E84"/>
    <w:rsid w:val="0063562B"/>
    <w:rsid w:val="00635673"/>
    <w:rsid w:val="0065417A"/>
    <w:rsid w:val="0066095F"/>
    <w:rsid w:val="00662314"/>
    <w:rsid w:val="006657E9"/>
    <w:rsid w:val="00667439"/>
    <w:rsid w:val="00667632"/>
    <w:rsid w:val="006715E7"/>
    <w:rsid w:val="00675E7C"/>
    <w:rsid w:val="00682942"/>
    <w:rsid w:val="00682FCD"/>
    <w:rsid w:val="00686728"/>
    <w:rsid w:val="00692574"/>
    <w:rsid w:val="006A14AE"/>
    <w:rsid w:val="006A279E"/>
    <w:rsid w:val="006B0F87"/>
    <w:rsid w:val="006B11EE"/>
    <w:rsid w:val="006B19C2"/>
    <w:rsid w:val="006B2494"/>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EF7"/>
    <w:rsid w:val="00712920"/>
    <w:rsid w:val="0071357B"/>
    <w:rsid w:val="00715301"/>
    <w:rsid w:val="00720BFD"/>
    <w:rsid w:val="007262BE"/>
    <w:rsid w:val="0073041A"/>
    <w:rsid w:val="0073424F"/>
    <w:rsid w:val="00736C21"/>
    <w:rsid w:val="00737435"/>
    <w:rsid w:val="00737FBD"/>
    <w:rsid w:val="00744D90"/>
    <w:rsid w:val="00746847"/>
    <w:rsid w:val="00747205"/>
    <w:rsid w:val="007476E2"/>
    <w:rsid w:val="00751568"/>
    <w:rsid w:val="00752664"/>
    <w:rsid w:val="00754A79"/>
    <w:rsid w:val="007566FC"/>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874"/>
    <w:rsid w:val="007A5C2F"/>
    <w:rsid w:val="007A7664"/>
    <w:rsid w:val="007B05DA"/>
    <w:rsid w:val="007B1967"/>
    <w:rsid w:val="007B531C"/>
    <w:rsid w:val="007B7CB5"/>
    <w:rsid w:val="007C4D75"/>
    <w:rsid w:val="007C5CE1"/>
    <w:rsid w:val="007D01D8"/>
    <w:rsid w:val="007D1859"/>
    <w:rsid w:val="007D1C0A"/>
    <w:rsid w:val="007D2FDC"/>
    <w:rsid w:val="007E107A"/>
    <w:rsid w:val="007E2D33"/>
    <w:rsid w:val="007E361F"/>
    <w:rsid w:val="007E40C5"/>
    <w:rsid w:val="007F23DE"/>
    <w:rsid w:val="007F45F0"/>
    <w:rsid w:val="007F6D7A"/>
    <w:rsid w:val="0080432A"/>
    <w:rsid w:val="008045F2"/>
    <w:rsid w:val="00804F86"/>
    <w:rsid w:val="008109EF"/>
    <w:rsid w:val="00811034"/>
    <w:rsid w:val="00811AC6"/>
    <w:rsid w:val="00813ADE"/>
    <w:rsid w:val="00815D2F"/>
    <w:rsid w:val="00820E82"/>
    <w:rsid w:val="00821D2E"/>
    <w:rsid w:val="00822A2A"/>
    <w:rsid w:val="00825E70"/>
    <w:rsid w:val="00832B8B"/>
    <w:rsid w:val="00833B91"/>
    <w:rsid w:val="00835E8A"/>
    <w:rsid w:val="00837A10"/>
    <w:rsid w:val="00841367"/>
    <w:rsid w:val="00843AA1"/>
    <w:rsid w:val="00843E0F"/>
    <w:rsid w:val="00846062"/>
    <w:rsid w:val="008472B3"/>
    <w:rsid w:val="00851ADD"/>
    <w:rsid w:val="008561A9"/>
    <w:rsid w:val="008572DF"/>
    <w:rsid w:val="00860855"/>
    <w:rsid w:val="0086195C"/>
    <w:rsid w:val="00862157"/>
    <w:rsid w:val="00863411"/>
    <w:rsid w:val="00875F84"/>
    <w:rsid w:val="008844D7"/>
    <w:rsid w:val="00886B11"/>
    <w:rsid w:val="00897B1E"/>
    <w:rsid w:val="008A190B"/>
    <w:rsid w:val="008A3476"/>
    <w:rsid w:val="008A474C"/>
    <w:rsid w:val="008A4AA2"/>
    <w:rsid w:val="008A4ABD"/>
    <w:rsid w:val="008B0E88"/>
    <w:rsid w:val="008B1BD0"/>
    <w:rsid w:val="008C5A44"/>
    <w:rsid w:val="008C647E"/>
    <w:rsid w:val="008C79E0"/>
    <w:rsid w:val="008D3E26"/>
    <w:rsid w:val="008D4144"/>
    <w:rsid w:val="008E1B32"/>
    <w:rsid w:val="008E253B"/>
    <w:rsid w:val="008E5C16"/>
    <w:rsid w:val="008F031B"/>
    <w:rsid w:val="008F4828"/>
    <w:rsid w:val="00906ADD"/>
    <w:rsid w:val="009070FB"/>
    <w:rsid w:val="00907CCC"/>
    <w:rsid w:val="00911EB7"/>
    <w:rsid w:val="00911EED"/>
    <w:rsid w:val="00911F0E"/>
    <w:rsid w:val="00915C2E"/>
    <w:rsid w:val="0091723B"/>
    <w:rsid w:val="0092055D"/>
    <w:rsid w:val="00922793"/>
    <w:rsid w:val="0092338D"/>
    <w:rsid w:val="00927675"/>
    <w:rsid w:val="00927B5A"/>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B0D"/>
    <w:rsid w:val="0098241C"/>
    <w:rsid w:val="00983467"/>
    <w:rsid w:val="00985B5E"/>
    <w:rsid w:val="009860D6"/>
    <w:rsid w:val="0099295A"/>
    <w:rsid w:val="0099316A"/>
    <w:rsid w:val="00993599"/>
    <w:rsid w:val="00993A08"/>
    <w:rsid w:val="00994C57"/>
    <w:rsid w:val="00994CD5"/>
    <w:rsid w:val="009A4C33"/>
    <w:rsid w:val="009A77DB"/>
    <w:rsid w:val="009B5EF6"/>
    <w:rsid w:val="009B61C6"/>
    <w:rsid w:val="009C246F"/>
    <w:rsid w:val="009C4F7E"/>
    <w:rsid w:val="009C73DF"/>
    <w:rsid w:val="009C7A03"/>
    <w:rsid w:val="009D3B7A"/>
    <w:rsid w:val="009D46BA"/>
    <w:rsid w:val="009E0247"/>
    <w:rsid w:val="009E1876"/>
    <w:rsid w:val="009E19C1"/>
    <w:rsid w:val="009E2B42"/>
    <w:rsid w:val="009E39EF"/>
    <w:rsid w:val="009F3261"/>
    <w:rsid w:val="009F6BA1"/>
    <w:rsid w:val="00A008E7"/>
    <w:rsid w:val="00A017FE"/>
    <w:rsid w:val="00A01B2F"/>
    <w:rsid w:val="00A047D5"/>
    <w:rsid w:val="00A04F16"/>
    <w:rsid w:val="00A05DAB"/>
    <w:rsid w:val="00A11803"/>
    <w:rsid w:val="00A1199E"/>
    <w:rsid w:val="00A14012"/>
    <w:rsid w:val="00A14EF0"/>
    <w:rsid w:val="00A165A0"/>
    <w:rsid w:val="00A20396"/>
    <w:rsid w:val="00A2104A"/>
    <w:rsid w:val="00A2149B"/>
    <w:rsid w:val="00A36F09"/>
    <w:rsid w:val="00A40BC9"/>
    <w:rsid w:val="00A4265D"/>
    <w:rsid w:val="00A43C92"/>
    <w:rsid w:val="00A509DE"/>
    <w:rsid w:val="00A5135E"/>
    <w:rsid w:val="00A52634"/>
    <w:rsid w:val="00A55327"/>
    <w:rsid w:val="00A56871"/>
    <w:rsid w:val="00A57AB4"/>
    <w:rsid w:val="00A63395"/>
    <w:rsid w:val="00A67100"/>
    <w:rsid w:val="00A72AD4"/>
    <w:rsid w:val="00A76AB6"/>
    <w:rsid w:val="00A809C5"/>
    <w:rsid w:val="00A819BF"/>
    <w:rsid w:val="00A827BB"/>
    <w:rsid w:val="00A82CAF"/>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9613C"/>
    <w:rsid w:val="00BA1743"/>
    <w:rsid w:val="00BA4932"/>
    <w:rsid w:val="00BA5C80"/>
    <w:rsid w:val="00BB2B51"/>
    <w:rsid w:val="00BB7FDB"/>
    <w:rsid w:val="00BC01F1"/>
    <w:rsid w:val="00BC0E9B"/>
    <w:rsid w:val="00BC3F17"/>
    <w:rsid w:val="00BD0B6E"/>
    <w:rsid w:val="00BD1E78"/>
    <w:rsid w:val="00BD2B81"/>
    <w:rsid w:val="00BE1F2C"/>
    <w:rsid w:val="00BE6431"/>
    <w:rsid w:val="00BF0D3B"/>
    <w:rsid w:val="00BF2C82"/>
    <w:rsid w:val="00BF386A"/>
    <w:rsid w:val="00BF48E5"/>
    <w:rsid w:val="00BF4CE6"/>
    <w:rsid w:val="00BF6F56"/>
    <w:rsid w:val="00BF7F80"/>
    <w:rsid w:val="00C12E52"/>
    <w:rsid w:val="00C14592"/>
    <w:rsid w:val="00C1596A"/>
    <w:rsid w:val="00C22BF9"/>
    <w:rsid w:val="00C24441"/>
    <w:rsid w:val="00C251C1"/>
    <w:rsid w:val="00C33B25"/>
    <w:rsid w:val="00C3563B"/>
    <w:rsid w:val="00C43555"/>
    <w:rsid w:val="00C55F34"/>
    <w:rsid w:val="00C568F4"/>
    <w:rsid w:val="00C64CB3"/>
    <w:rsid w:val="00C66D65"/>
    <w:rsid w:val="00C6785E"/>
    <w:rsid w:val="00C7615D"/>
    <w:rsid w:val="00C93A0C"/>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44A2"/>
    <w:rsid w:val="00D85496"/>
    <w:rsid w:val="00D868E7"/>
    <w:rsid w:val="00D91419"/>
    <w:rsid w:val="00D92828"/>
    <w:rsid w:val="00DA43C6"/>
    <w:rsid w:val="00DC45E1"/>
    <w:rsid w:val="00DC701E"/>
    <w:rsid w:val="00DD30EB"/>
    <w:rsid w:val="00DD4627"/>
    <w:rsid w:val="00DD50D5"/>
    <w:rsid w:val="00DE0240"/>
    <w:rsid w:val="00DE1281"/>
    <w:rsid w:val="00DE544B"/>
    <w:rsid w:val="00DE6D5E"/>
    <w:rsid w:val="00DE74A2"/>
    <w:rsid w:val="00DF137F"/>
    <w:rsid w:val="00DF4F7C"/>
    <w:rsid w:val="00DF5956"/>
    <w:rsid w:val="00DF7317"/>
    <w:rsid w:val="00E120BF"/>
    <w:rsid w:val="00E21DF3"/>
    <w:rsid w:val="00E22ADD"/>
    <w:rsid w:val="00E26185"/>
    <w:rsid w:val="00E30B8E"/>
    <w:rsid w:val="00E33912"/>
    <w:rsid w:val="00E33A9B"/>
    <w:rsid w:val="00E35B5E"/>
    <w:rsid w:val="00E37C03"/>
    <w:rsid w:val="00E42134"/>
    <w:rsid w:val="00E42363"/>
    <w:rsid w:val="00E47D80"/>
    <w:rsid w:val="00E50F2B"/>
    <w:rsid w:val="00E51442"/>
    <w:rsid w:val="00E539A6"/>
    <w:rsid w:val="00E6263D"/>
    <w:rsid w:val="00E64ABD"/>
    <w:rsid w:val="00E70734"/>
    <w:rsid w:val="00E7086E"/>
    <w:rsid w:val="00E723E4"/>
    <w:rsid w:val="00E7433B"/>
    <w:rsid w:val="00E75B52"/>
    <w:rsid w:val="00E77BE6"/>
    <w:rsid w:val="00E8067F"/>
    <w:rsid w:val="00E814A4"/>
    <w:rsid w:val="00E81538"/>
    <w:rsid w:val="00E8369D"/>
    <w:rsid w:val="00E84DC3"/>
    <w:rsid w:val="00E86F97"/>
    <w:rsid w:val="00E95F55"/>
    <w:rsid w:val="00E96EAC"/>
    <w:rsid w:val="00E97A60"/>
    <w:rsid w:val="00E97EE3"/>
    <w:rsid w:val="00EA01CF"/>
    <w:rsid w:val="00EA39EA"/>
    <w:rsid w:val="00EA4088"/>
    <w:rsid w:val="00EB65AA"/>
    <w:rsid w:val="00EC1D1A"/>
    <w:rsid w:val="00EC25E7"/>
    <w:rsid w:val="00EC2B49"/>
    <w:rsid w:val="00EC38F7"/>
    <w:rsid w:val="00EC50CE"/>
    <w:rsid w:val="00EC78FC"/>
    <w:rsid w:val="00ED2C5F"/>
    <w:rsid w:val="00EE14A6"/>
    <w:rsid w:val="00EE1D8F"/>
    <w:rsid w:val="00EE2DCC"/>
    <w:rsid w:val="00EE3DC1"/>
    <w:rsid w:val="00EF5B8A"/>
    <w:rsid w:val="00EF7B41"/>
    <w:rsid w:val="00EF7F18"/>
    <w:rsid w:val="00F05DDC"/>
    <w:rsid w:val="00F1297B"/>
    <w:rsid w:val="00F13D76"/>
    <w:rsid w:val="00F1757F"/>
    <w:rsid w:val="00F22C19"/>
    <w:rsid w:val="00F251D0"/>
    <w:rsid w:val="00F3069F"/>
    <w:rsid w:val="00F3462E"/>
    <w:rsid w:val="00F36E52"/>
    <w:rsid w:val="00F36F84"/>
    <w:rsid w:val="00F41A30"/>
    <w:rsid w:val="00F42CDD"/>
    <w:rsid w:val="00F47BFC"/>
    <w:rsid w:val="00F53577"/>
    <w:rsid w:val="00F53B94"/>
    <w:rsid w:val="00F57732"/>
    <w:rsid w:val="00F6437E"/>
    <w:rsid w:val="00F670A7"/>
    <w:rsid w:val="00F7208A"/>
    <w:rsid w:val="00F72641"/>
    <w:rsid w:val="00F73939"/>
    <w:rsid w:val="00F743E8"/>
    <w:rsid w:val="00F75C30"/>
    <w:rsid w:val="00F8102D"/>
    <w:rsid w:val="00F81523"/>
    <w:rsid w:val="00F816CD"/>
    <w:rsid w:val="00F8446E"/>
    <w:rsid w:val="00F91654"/>
    <w:rsid w:val="00F927E7"/>
    <w:rsid w:val="00F95C99"/>
    <w:rsid w:val="00FA1255"/>
    <w:rsid w:val="00FA2B0E"/>
    <w:rsid w:val="00FA6FA8"/>
    <w:rsid w:val="00FB1F30"/>
    <w:rsid w:val="00FB2014"/>
    <w:rsid w:val="00FB21F6"/>
    <w:rsid w:val="00FB513A"/>
    <w:rsid w:val="00FB6148"/>
    <w:rsid w:val="00FB7B88"/>
    <w:rsid w:val="00FC358F"/>
    <w:rsid w:val="00FC6732"/>
    <w:rsid w:val="00FD08FC"/>
    <w:rsid w:val="00FD2AF1"/>
    <w:rsid w:val="00FD552E"/>
    <w:rsid w:val="00FD792A"/>
    <w:rsid w:val="00FE32A6"/>
    <w:rsid w:val="00FE6CB8"/>
    <w:rsid w:val="00FF12B1"/>
    <w:rsid w:val="00FF17F9"/>
    <w:rsid w:val="00FF2AFB"/>
    <w:rsid w:val="00FF30F8"/>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756EBE"/>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091466667">
      <w:bodyDiv w:val="1"/>
      <w:marLeft w:val="0"/>
      <w:marRight w:val="0"/>
      <w:marTop w:val="0"/>
      <w:marBottom w:val="0"/>
      <w:divBdr>
        <w:top w:val="none" w:sz="0" w:space="0" w:color="auto"/>
        <w:left w:val="none" w:sz="0" w:space="0" w:color="auto"/>
        <w:bottom w:val="none" w:sz="0" w:space="0" w:color="auto"/>
        <w:right w:val="none" w:sz="0" w:space="0" w:color="auto"/>
      </w:divBdr>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yperlink" Target="https://doi.org/10.1177/0954410015606939"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doi.org/10.1016/j.ast.2012.09.003"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hyperlink" Target="https://doi.org/10.2514/6.2008-383"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s://doi.org/10.1016/j.ast.2012.02.0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doi.org/10.2514/6.2015-1229" TargetMode="External"/><Relationship Id="rId4" Type="http://schemas.openxmlformats.org/officeDocument/2006/relationships/settings" Target="settings.xml"/><Relationship Id="rId9" Type="http://schemas.openxmlformats.org/officeDocument/2006/relationships/hyperlink" Target="https://creativecommons.org/licenses/by/4.0/?ref=chooser-v1" TargetMode="External"/><Relationship Id="rId14" Type="http://schemas.openxmlformats.org/officeDocument/2006/relationships/image" Target="media/image6.png"/><Relationship Id="rId22" Type="http://schemas.openxmlformats.org/officeDocument/2006/relationships/hyperlink" Target="https://doi.org/10.1016/j.ast.2012.02.006"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DF678C-6B71-429E-9840-083EA4DF5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6</Pages>
  <Words>1702</Words>
  <Characters>9708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nurul syazni</cp:lastModifiedBy>
  <cp:revision>8</cp:revision>
  <cp:lastPrinted>2016-12-23T01:28:00Z</cp:lastPrinted>
  <dcterms:created xsi:type="dcterms:W3CDTF">2022-07-28T04:08:00Z</dcterms:created>
  <dcterms:modified xsi:type="dcterms:W3CDTF">2022-08-02T05:27:00Z</dcterms:modified>
</cp:coreProperties>
</file>