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E32D1" w14:textId="77777777" w:rsidR="00CA225D" w:rsidRPr="00B72134" w:rsidRDefault="00CA225D" w:rsidP="003257CC">
      <w:pPr>
        <w:pStyle w:val="PlainText"/>
        <w:spacing w:line="280" w:lineRule="exact"/>
        <w:ind w:right="-23"/>
        <w:jc w:val="center"/>
        <w:rPr>
          <w:rFonts w:ascii="Goudy Old Style" w:hAnsi="Goudy Old Style" w:cs="Times New Roman"/>
          <w:b/>
          <w:sz w:val="22"/>
          <w:szCs w:val="22"/>
        </w:rPr>
      </w:pPr>
      <w:bookmarkStart w:id="0" w:name="_GoBack"/>
      <w:bookmarkEnd w:id="0"/>
    </w:p>
    <w:p w14:paraId="151B26E0" w14:textId="77777777" w:rsidR="009966C8" w:rsidRPr="00B72134" w:rsidRDefault="009966C8" w:rsidP="003257CC">
      <w:pPr>
        <w:pStyle w:val="PlainText"/>
        <w:spacing w:line="280" w:lineRule="exact"/>
        <w:ind w:right="-23"/>
        <w:jc w:val="center"/>
        <w:rPr>
          <w:rFonts w:ascii="Goudy Old Style" w:hAnsi="Goudy Old Style" w:cs="Times New Roman"/>
          <w:b/>
          <w:sz w:val="22"/>
          <w:szCs w:val="22"/>
        </w:rPr>
      </w:pPr>
    </w:p>
    <w:p w14:paraId="1C9AEE8A" w14:textId="19FCE105" w:rsidR="00074733" w:rsidRPr="001004E2" w:rsidRDefault="003645A0" w:rsidP="00CD1682">
      <w:pPr>
        <w:pStyle w:val="PlainText"/>
        <w:ind w:right="-23"/>
        <w:jc w:val="center"/>
        <w:rPr>
          <w:rFonts w:asciiTheme="majorBidi" w:hAnsiTheme="majorBidi" w:cstheme="majorBidi"/>
          <w:b/>
          <w:sz w:val="24"/>
          <w:szCs w:val="24"/>
        </w:rPr>
      </w:pPr>
      <w:r w:rsidRPr="001004E2">
        <w:rPr>
          <w:rFonts w:asciiTheme="majorBidi" w:hAnsiTheme="majorBidi" w:cstheme="majorBidi"/>
          <w:b/>
          <w:sz w:val="24"/>
          <w:szCs w:val="24"/>
        </w:rPr>
        <w:t>TITLE OF THE PAPER/</w:t>
      </w:r>
      <w:r w:rsidRPr="003645A0">
        <w:rPr>
          <w:rFonts w:asciiTheme="majorBidi" w:hAnsiTheme="majorBidi" w:cstheme="majorBidi"/>
          <w:b/>
          <w:sz w:val="24"/>
          <w:szCs w:val="24"/>
          <w:shd w:val="clear" w:color="auto" w:fill="FFFFFF" w:themeFill="background1"/>
        </w:rPr>
        <w:t>MANUSCRIPT</w:t>
      </w:r>
      <w:r w:rsidRPr="003645A0">
        <w:rPr>
          <w:rFonts w:ascii="Times New Roman" w:eastAsia="SimSun" w:hAnsi="Times New Roman" w:cs="Times New Roman"/>
          <w:bCs/>
          <w:i/>
          <w:sz w:val="16"/>
          <w:szCs w:val="16"/>
          <w:shd w:val="clear" w:color="auto" w:fill="FFFFFF" w:themeFill="background1"/>
          <w:lang w:val="ms-MY"/>
        </w:rPr>
        <w:t xml:space="preserve"> </w:t>
      </w:r>
      <w:r w:rsidRPr="00A5765A">
        <w:rPr>
          <w:rFonts w:ascii="Times New Roman" w:eastAsia="SimSun" w:hAnsi="Times New Roman" w:cs="Times New Roman"/>
          <w:bCs/>
          <w:i/>
          <w:sz w:val="24"/>
          <w:szCs w:val="24"/>
          <w:shd w:val="clear" w:color="auto" w:fill="FFFFFF" w:themeFill="background1"/>
          <w:lang w:val="ms-MY"/>
        </w:rPr>
        <w:t>(</w:t>
      </w:r>
      <w:r w:rsidR="00A5765A">
        <w:rPr>
          <w:rFonts w:ascii="Times New Roman" w:eastAsia="SimSun" w:hAnsi="Times New Roman" w:cs="Times New Roman"/>
          <w:bCs/>
          <w:i/>
          <w:sz w:val="24"/>
          <w:szCs w:val="24"/>
          <w:shd w:val="clear" w:color="auto" w:fill="FFFFFF" w:themeFill="background1"/>
          <w:lang w:val="ms-MY"/>
        </w:rPr>
        <w:t>Font TNR Font size 12</w:t>
      </w:r>
      <w:r w:rsidRPr="00A5765A">
        <w:rPr>
          <w:rFonts w:ascii="Times New Roman" w:eastAsia="SimSun" w:hAnsi="Times New Roman" w:cs="Times New Roman"/>
          <w:bCs/>
          <w:i/>
          <w:sz w:val="24"/>
          <w:szCs w:val="24"/>
          <w:shd w:val="clear" w:color="auto" w:fill="FFFFFF" w:themeFill="background1"/>
          <w:lang w:val="ms-MY"/>
        </w:rPr>
        <w:t>, Uppercase, Bold)</w:t>
      </w:r>
    </w:p>
    <w:p w14:paraId="7EBDEF95" w14:textId="77777777" w:rsidR="00074733" w:rsidRPr="00B72134" w:rsidRDefault="00074733" w:rsidP="003257CC">
      <w:pPr>
        <w:pStyle w:val="NoSpacing"/>
        <w:ind w:right="-23"/>
        <w:jc w:val="center"/>
        <w:rPr>
          <w:rFonts w:ascii="Times New Roman" w:hAnsi="Times New Roman" w:cs="Times New Roman"/>
          <w:lang w:val="en-GB"/>
        </w:rPr>
      </w:pPr>
    </w:p>
    <w:p w14:paraId="579D23F5" w14:textId="77777777" w:rsidR="00073A20" w:rsidRPr="00B72134" w:rsidRDefault="00073A20" w:rsidP="003257CC">
      <w:pPr>
        <w:pStyle w:val="NoSpacing"/>
        <w:ind w:right="-23"/>
        <w:jc w:val="center"/>
        <w:rPr>
          <w:rFonts w:ascii="Times New Roman" w:hAnsi="Times New Roman" w:cs="Times New Roman"/>
          <w:lang w:val="en-GB"/>
        </w:rPr>
      </w:pPr>
    </w:p>
    <w:p w14:paraId="3ACF3A22" w14:textId="77777777" w:rsidR="003645A0" w:rsidRPr="003645A0" w:rsidRDefault="003645A0" w:rsidP="003645A0">
      <w:pPr>
        <w:shd w:val="clear" w:color="auto" w:fill="FFFFFF" w:themeFill="background1"/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Cs/>
          <w:vertAlign w:val="superscript"/>
          <w:lang w:val="ms-MY"/>
        </w:rPr>
      </w:pPr>
      <w:r w:rsidRPr="003645A0">
        <w:rPr>
          <w:rFonts w:ascii="Times New Roman" w:eastAsia="Calibri" w:hAnsi="Times New Roman" w:cs="Times New Roman"/>
          <w:bCs/>
          <w:lang w:val="ms-MY"/>
        </w:rPr>
        <w:t>First Author</w:t>
      </w:r>
      <w:r w:rsidRPr="003645A0">
        <w:rPr>
          <w:rFonts w:ascii="Times New Roman" w:eastAsia="Calibri" w:hAnsi="Times New Roman" w:cs="Times New Roman"/>
          <w:bCs/>
          <w:vertAlign w:val="superscript"/>
          <w:lang w:val="ms-MY"/>
        </w:rPr>
        <w:t>1*</w:t>
      </w:r>
      <w:r w:rsidRPr="003645A0">
        <w:rPr>
          <w:rFonts w:ascii="Times New Roman" w:eastAsia="Calibri" w:hAnsi="Times New Roman" w:cs="Times New Roman"/>
          <w:bCs/>
          <w:lang w:val="ms-MY"/>
        </w:rPr>
        <w:t>, Second Author</w:t>
      </w:r>
      <w:r w:rsidRPr="003645A0">
        <w:rPr>
          <w:rFonts w:ascii="Times New Roman" w:eastAsia="Calibri" w:hAnsi="Times New Roman" w:cs="Times New Roman"/>
          <w:bCs/>
          <w:vertAlign w:val="superscript"/>
          <w:lang w:val="ms-MY"/>
        </w:rPr>
        <w:t>2</w:t>
      </w:r>
      <w:r w:rsidRPr="003645A0">
        <w:rPr>
          <w:rFonts w:ascii="Times New Roman" w:eastAsia="Calibri" w:hAnsi="Times New Roman" w:cs="Times New Roman"/>
          <w:bCs/>
          <w:lang w:val="ms-MY"/>
        </w:rPr>
        <w:t>, Third Author</w:t>
      </w:r>
      <w:r w:rsidRPr="003645A0">
        <w:rPr>
          <w:rFonts w:ascii="Times New Roman" w:eastAsia="Calibri" w:hAnsi="Times New Roman" w:cs="Times New Roman"/>
          <w:bCs/>
          <w:vertAlign w:val="superscript"/>
          <w:lang w:val="ms-MY"/>
        </w:rPr>
        <w:t>3</w:t>
      </w:r>
      <w:r w:rsidRPr="003645A0">
        <w:rPr>
          <w:rFonts w:ascii="Times New Roman" w:eastAsia="Calibri" w:hAnsi="Times New Roman" w:cs="Times New Roman"/>
          <w:bCs/>
          <w:lang w:val="ms-MY"/>
        </w:rPr>
        <w:t xml:space="preserve"> </w:t>
      </w:r>
      <w:r w:rsidRPr="003645A0">
        <w:rPr>
          <w:rFonts w:ascii="Times New Roman" w:eastAsia="Calibri" w:hAnsi="Times New Roman" w:cs="Times New Roman"/>
          <w:bCs/>
          <w:shd w:val="clear" w:color="auto" w:fill="FFFFFF" w:themeFill="background1"/>
          <w:lang w:val="ms-MY"/>
        </w:rPr>
        <w:t xml:space="preserve">- </w:t>
      </w:r>
      <w:r w:rsidRPr="003645A0">
        <w:rPr>
          <w:rFonts w:ascii="Times New Roman" w:eastAsia="Calibri" w:hAnsi="Times New Roman" w:cs="Arial"/>
          <w:bCs/>
          <w:i/>
          <w:iCs/>
          <w:shd w:val="clear" w:color="auto" w:fill="FFFFFF" w:themeFill="background1"/>
          <w:lang w:val="en-US"/>
        </w:rPr>
        <w:t>Font TNR Font size 11</w:t>
      </w:r>
    </w:p>
    <w:p w14:paraId="3AF5FA00" w14:textId="77777777" w:rsidR="003645A0" w:rsidRPr="003645A0" w:rsidRDefault="003645A0" w:rsidP="003645A0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Cs/>
          <w:lang w:val="ms-MY"/>
        </w:rPr>
      </w:pPr>
    </w:p>
    <w:p w14:paraId="0984AF11" w14:textId="1AFDE933" w:rsidR="003645A0" w:rsidRPr="003645A0" w:rsidRDefault="003645A0" w:rsidP="003645A0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Cs/>
          <w:sz w:val="20"/>
          <w:szCs w:val="20"/>
          <w:lang w:val="ms-MY"/>
        </w:rPr>
      </w:pPr>
      <w:r w:rsidRPr="003645A0"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ms-MY"/>
        </w:rPr>
        <w:t xml:space="preserve">1 </w:t>
      </w:r>
      <w:r w:rsidRPr="003645A0">
        <w:rPr>
          <w:rFonts w:ascii="Times New Roman" w:eastAsia="Calibri" w:hAnsi="Times New Roman" w:cs="Times New Roman"/>
          <w:bCs/>
          <w:sz w:val="20"/>
          <w:szCs w:val="20"/>
          <w:lang w:val="ms-MY"/>
        </w:rPr>
        <w:t xml:space="preserve">Affiliation (School, University address,Country) </w:t>
      </w:r>
      <w:r w:rsidRPr="00A5765A">
        <w:rPr>
          <w:rFonts w:ascii="Times New Roman" w:eastAsia="Calibri" w:hAnsi="Times New Roman" w:cs="Times New Roman"/>
          <w:bCs/>
          <w:sz w:val="20"/>
          <w:szCs w:val="20"/>
          <w:lang w:val="ms-MY"/>
        </w:rPr>
        <w:t xml:space="preserve"> </w:t>
      </w:r>
      <w:r w:rsidRPr="00A5765A">
        <w:rPr>
          <w:rFonts w:ascii="Times New Roman" w:eastAsia="Calibri" w:hAnsi="Times New Roman" w:cs="Times New Roman"/>
          <w:bCs/>
          <w:i/>
          <w:iCs/>
          <w:sz w:val="20"/>
          <w:szCs w:val="20"/>
          <w:lang w:val="ms-MY"/>
        </w:rPr>
        <w:t xml:space="preserve">Font TNR Font size </w:t>
      </w:r>
      <w:r w:rsidR="00A5765A">
        <w:rPr>
          <w:rFonts w:ascii="Times New Roman" w:eastAsia="Calibri" w:hAnsi="Times New Roman" w:cs="Times New Roman"/>
          <w:bCs/>
          <w:i/>
          <w:iCs/>
          <w:sz w:val="20"/>
          <w:szCs w:val="20"/>
          <w:lang w:val="ms-MY"/>
        </w:rPr>
        <w:t>10</w:t>
      </w:r>
    </w:p>
    <w:p w14:paraId="4EF56B9A" w14:textId="3580BC09" w:rsidR="003645A0" w:rsidRPr="003645A0" w:rsidRDefault="003645A0" w:rsidP="003645A0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Cs/>
          <w:sz w:val="20"/>
          <w:szCs w:val="20"/>
          <w:lang w:val="ms-MY"/>
        </w:rPr>
      </w:pPr>
      <w:r w:rsidRPr="003645A0"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ms-MY"/>
        </w:rPr>
        <w:t>2</w:t>
      </w:r>
      <w:r w:rsidRPr="003645A0">
        <w:rPr>
          <w:rFonts w:ascii="Times New Roman" w:eastAsia="Calibri" w:hAnsi="Times New Roman" w:cs="Times New Roman"/>
          <w:bCs/>
          <w:sz w:val="20"/>
          <w:szCs w:val="20"/>
          <w:lang w:val="ms-MY"/>
        </w:rPr>
        <w:t xml:space="preserve">Affiliation (School, University address,Country) </w:t>
      </w:r>
      <w:r w:rsidRPr="00A5765A">
        <w:rPr>
          <w:rFonts w:ascii="Times New Roman" w:eastAsia="Calibri" w:hAnsi="Times New Roman" w:cs="Times New Roman"/>
          <w:bCs/>
          <w:i/>
          <w:iCs/>
          <w:sz w:val="20"/>
          <w:szCs w:val="20"/>
          <w:lang w:val="ms-MY"/>
        </w:rPr>
        <w:t xml:space="preserve">Font TNR Font size </w:t>
      </w:r>
      <w:r w:rsidR="00A5765A">
        <w:rPr>
          <w:rFonts w:ascii="Times New Roman" w:eastAsia="Calibri" w:hAnsi="Times New Roman" w:cs="Times New Roman"/>
          <w:bCs/>
          <w:i/>
          <w:iCs/>
          <w:sz w:val="20"/>
          <w:szCs w:val="20"/>
          <w:lang w:val="ms-MY"/>
        </w:rPr>
        <w:t>10</w:t>
      </w:r>
    </w:p>
    <w:p w14:paraId="678D4B99" w14:textId="4BDF36A8" w:rsidR="003645A0" w:rsidRPr="003645A0" w:rsidRDefault="003645A0" w:rsidP="003645A0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Cs/>
          <w:sz w:val="20"/>
          <w:szCs w:val="20"/>
          <w:lang w:val="ms-MY"/>
        </w:rPr>
      </w:pPr>
      <w:r w:rsidRPr="003645A0">
        <w:rPr>
          <w:rFonts w:ascii="Times New Roman" w:eastAsia="Calibri" w:hAnsi="Times New Roman" w:cs="Times New Roman"/>
          <w:bCs/>
          <w:sz w:val="20"/>
          <w:szCs w:val="20"/>
          <w:vertAlign w:val="superscript"/>
          <w:lang w:val="ms-MY"/>
        </w:rPr>
        <w:t>3</w:t>
      </w:r>
      <w:r w:rsidRPr="003645A0">
        <w:rPr>
          <w:rFonts w:ascii="Times New Roman" w:eastAsia="Calibri" w:hAnsi="Times New Roman" w:cs="Times New Roman"/>
          <w:bCs/>
          <w:sz w:val="20"/>
          <w:szCs w:val="20"/>
          <w:lang w:val="ms-MY"/>
        </w:rPr>
        <w:t>Affiliation (School, University address,Country</w:t>
      </w:r>
      <w:r w:rsidRPr="00A5765A">
        <w:rPr>
          <w:rFonts w:ascii="Times New Roman" w:eastAsia="Calibri" w:hAnsi="Times New Roman" w:cs="Times New Roman"/>
          <w:bCs/>
          <w:sz w:val="20"/>
          <w:szCs w:val="20"/>
          <w:lang w:val="ms-MY"/>
        </w:rPr>
        <w:t>)</w:t>
      </w:r>
      <w:r w:rsidRPr="00A5765A">
        <w:rPr>
          <w:rFonts w:ascii="Times New Roman" w:eastAsia="Calibri" w:hAnsi="Times New Roman" w:cs="Times New Roman"/>
          <w:bCs/>
          <w:i/>
          <w:iCs/>
          <w:sz w:val="20"/>
          <w:szCs w:val="20"/>
          <w:lang w:val="ms-MY"/>
        </w:rPr>
        <w:t xml:space="preserve"> Font TNR Font size </w:t>
      </w:r>
      <w:r w:rsidR="00A5765A">
        <w:rPr>
          <w:rFonts w:ascii="Times New Roman" w:eastAsia="Calibri" w:hAnsi="Times New Roman" w:cs="Times New Roman"/>
          <w:bCs/>
          <w:i/>
          <w:iCs/>
          <w:sz w:val="20"/>
          <w:szCs w:val="20"/>
          <w:lang w:val="ms-MY"/>
        </w:rPr>
        <w:t>10</w:t>
      </w:r>
    </w:p>
    <w:p w14:paraId="3019FCFB" w14:textId="247CEC98" w:rsidR="003645A0" w:rsidRPr="003645A0" w:rsidRDefault="003645A0" w:rsidP="003645A0">
      <w:pPr>
        <w:shd w:val="clear" w:color="auto" w:fill="FFFFFF" w:themeFill="background1"/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Cs/>
          <w:sz w:val="18"/>
          <w:szCs w:val="18"/>
          <w:lang w:val="ms-MY"/>
        </w:rPr>
      </w:pPr>
    </w:p>
    <w:p w14:paraId="700B0784" w14:textId="77777777" w:rsidR="003645A0" w:rsidRPr="003645A0" w:rsidRDefault="003645A0" w:rsidP="003645A0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Cs/>
          <w:sz w:val="18"/>
          <w:szCs w:val="18"/>
          <w:lang w:val="ms-MY"/>
        </w:rPr>
      </w:pPr>
    </w:p>
    <w:p w14:paraId="6B256AB8" w14:textId="30CEE367" w:rsidR="003645A0" w:rsidRPr="003645A0" w:rsidRDefault="003645A0" w:rsidP="003645A0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Cs/>
          <w:sz w:val="20"/>
          <w:szCs w:val="20"/>
          <w:lang w:val="ms-MY"/>
        </w:rPr>
      </w:pPr>
      <w:r w:rsidRPr="003645A0">
        <w:rPr>
          <w:rFonts w:ascii="Times New Roman" w:eastAsia="Calibri" w:hAnsi="Times New Roman" w:cs="Times New Roman"/>
          <w:bCs/>
          <w:i/>
          <w:sz w:val="20"/>
          <w:szCs w:val="20"/>
          <w:lang w:val="ms-MY"/>
        </w:rPr>
        <w:t xml:space="preserve">*Corresponding Author Email: </w:t>
      </w:r>
      <w:r w:rsidRPr="00A5765A">
        <w:rPr>
          <w:rFonts w:ascii="Times New Roman" w:eastAsia="Calibri" w:hAnsi="Times New Roman" w:cs="Times New Roman"/>
          <w:bCs/>
          <w:i/>
          <w:sz w:val="20"/>
          <w:szCs w:val="20"/>
          <w:lang w:val="ms-MY"/>
        </w:rPr>
        <w:t>(</w:t>
      </w:r>
      <w:r w:rsidRPr="00A5765A">
        <w:rPr>
          <w:rFonts w:ascii="Times New Roman" w:eastAsia="Calibri" w:hAnsi="Times New Roman" w:cs="Times New Roman"/>
          <w:bCs/>
          <w:i/>
          <w:iCs/>
          <w:sz w:val="20"/>
          <w:szCs w:val="20"/>
          <w:lang w:val="ms-MY"/>
        </w:rPr>
        <w:t xml:space="preserve">Font TNR Font size </w:t>
      </w:r>
      <w:r w:rsidR="00A5765A" w:rsidRPr="00A5765A">
        <w:rPr>
          <w:rFonts w:ascii="Times New Roman" w:eastAsia="Calibri" w:hAnsi="Times New Roman" w:cs="Times New Roman"/>
          <w:bCs/>
          <w:i/>
          <w:iCs/>
          <w:sz w:val="20"/>
          <w:szCs w:val="20"/>
          <w:lang w:val="ms-MY"/>
        </w:rPr>
        <w:t>10</w:t>
      </w:r>
      <w:r w:rsidRPr="00A5765A">
        <w:rPr>
          <w:rFonts w:ascii="Times New Roman" w:eastAsia="Calibri" w:hAnsi="Times New Roman" w:cs="Times New Roman"/>
          <w:bCs/>
          <w:i/>
          <w:iCs/>
          <w:sz w:val="20"/>
          <w:szCs w:val="20"/>
          <w:lang w:val="ms-MY"/>
        </w:rPr>
        <w:t xml:space="preserve"> Italic)</w:t>
      </w:r>
    </w:p>
    <w:p w14:paraId="722C4717" w14:textId="35B13AB1" w:rsidR="003645A0" w:rsidRPr="003645A0" w:rsidRDefault="003645A0" w:rsidP="003645A0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Cs/>
          <w:i/>
          <w:sz w:val="18"/>
          <w:szCs w:val="18"/>
          <w:lang w:val="ms-MY"/>
        </w:rPr>
      </w:pPr>
    </w:p>
    <w:p w14:paraId="2482BF67" w14:textId="3D6C1E54" w:rsidR="003645A0" w:rsidRDefault="003645A0" w:rsidP="00502046">
      <w:pPr>
        <w:spacing w:line="240" w:lineRule="auto"/>
        <w:ind w:right="-23"/>
        <w:rPr>
          <w:rFonts w:ascii="Times New Roman" w:hAnsi="Times New Roman" w:cs="Times New Roman"/>
          <w:b/>
        </w:rPr>
      </w:pPr>
    </w:p>
    <w:p w14:paraId="254F8579" w14:textId="4BA56E3C" w:rsidR="00D52C14" w:rsidRPr="00A5765A" w:rsidRDefault="00681731" w:rsidP="003257CC">
      <w:pPr>
        <w:spacing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65A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48077A09" w14:textId="0345EAB5" w:rsidR="00E25FE0" w:rsidRPr="00A5765A" w:rsidRDefault="00BF2F46" w:rsidP="00502046">
      <w:pPr>
        <w:spacing w:after="0"/>
        <w:ind w:left="720" w:right="6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65A">
        <w:rPr>
          <w:rFonts w:ascii="Times New Roman" w:hAnsi="Times New Roman" w:cs="Times New Roman"/>
          <w:sz w:val="24"/>
          <w:szCs w:val="24"/>
        </w:rPr>
        <w:t xml:space="preserve">The abstract must be in a single paragraph </w:t>
      </w:r>
      <w:proofErr w:type="spellStart"/>
      <w:r w:rsidRPr="00A5765A">
        <w:rPr>
          <w:rFonts w:ascii="Times New Roman" w:hAnsi="Times New Roman" w:cs="Times New Roman"/>
          <w:sz w:val="24"/>
          <w:szCs w:val="24"/>
        </w:rPr>
        <w:t>adressing</w:t>
      </w:r>
      <w:proofErr w:type="spellEnd"/>
      <w:r w:rsidRPr="00A5765A">
        <w:rPr>
          <w:rFonts w:ascii="Times New Roman" w:hAnsi="Times New Roman" w:cs="Times New Roman"/>
          <w:sz w:val="24"/>
          <w:szCs w:val="24"/>
        </w:rPr>
        <w:t xml:space="preserve"> an overarc</w:t>
      </w:r>
      <w:r w:rsidR="00502046" w:rsidRPr="00A5765A">
        <w:rPr>
          <w:rFonts w:ascii="Times New Roman" w:hAnsi="Times New Roman" w:cs="Times New Roman"/>
          <w:sz w:val="24"/>
          <w:szCs w:val="24"/>
        </w:rPr>
        <w:t xml:space="preserve">hing idea of the research work and </w:t>
      </w:r>
      <w:r w:rsidR="00502046" w:rsidRPr="00A5765A">
        <w:rPr>
          <w:rFonts w:ascii="Times New Roman" w:hAnsi="Times New Roman" w:cs="Times New Roman"/>
          <w:bCs/>
          <w:iCs/>
          <w:sz w:val="24"/>
          <w:szCs w:val="24"/>
          <w:lang w:val="ms-MY"/>
        </w:rPr>
        <w:t>should be self-contained and citation-free.</w:t>
      </w:r>
      <w:r w:rsidR="00502046" w:rsidRPr="00A576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5765A">
        <w:rPr>
          <w:rFonts w:ascii="Times New Roman" w:hAnsi="Times New Roman" w:cs="Times New Roman"/>
          <w:iCs/>
          <w:sz w:val="24"/>
          <w:szCs w:val="24"/>
        </w:rPr>
        <w:t>This</w:t>
      </w:r>
      <w:r w:rsidRPr="00A5765A">
        <w:rPr>
          <w:rFonts w:ascii="Times New Roman" w:hAnsi="Times New Roman" w:cs="Times New Roman"/>
          <w:sz w:val="24"/>
          <w:szCs w:val="24"/>
        </w:rPr>
        <w:t xml:space="preserve"> part of the paper/manuscript comprises of the brief context that driven the study inquiry (including the issue/problem identification), objectives of </w:t>
      </w:r>
      <w:r w:rsidR="00502046" w:rsidRPr="00A5765A">
        <w:rPr>
          <w:rFonts w:ascii="Times New Roman" w:hAnsi="Times New Roman" w:cs="Times New Roman"/>
          <w:sz w:val="24"/>
          <w:szCs w:val="24"/>
        </w:rPr>
        <w:t xml:space="preserve"> </w:t>
      </w:r>
      <w:r w:rsidRPr="00A5765A">
        <w:rPr>
          <w:rFonts w:ascii="Times New Roman" w:hAnsi="Times New Roman" w:cs="Times New Roman"/>
          <w:sz w:val="24"/>
          <w:szCs w:val="24"/>
        </w:rPr>
        <w:t>the study, methodology and methods, findings and conclusion of the paper between 2</w:t>
      </w:r>
      <w:r w:rsidR="00E51E98" w:rsidRPr="00A5765A">
        <w:rPr>
          <w:rFonts w:ascii="Times New Roman" w:hAnsi="Times New Roman" w:cs="Times New Roman"/>
          <w:sz w:val="24"/>
          <w:szCs w:val="24"/>
        </w:rPr>
        <w:t>50</w:t>
      </w:r>
      <w:r w:rsidR="00502046" w:rsidRPr="00A5765A">
        <w:rPr>
          <w:rFonts w:ascii="Times New Roman" w:hAnsi="Times New Roman" w:cs="Times New Roman"/>
          <w:sz w:val="24"/>
          <w:szCs w:val="24"/>
        </w:rPr>
        <w:t>-300 words, Times New Roman, 11</w:t>
      </w:r>
      <w:r w:rsidRPr="00A5765A">
        <w:rPr>
          <w:rFonts w:ascii="Times New Roman" w:hAnsi="Times New Roman" w:cs="Times New Roman"/>
          <w:sz w:val="24"/>
          <w:szCs w:val="24"/>
        </w:rPr>
        <w:t xml:space="preserve"> points, and justify paragraph</w:t>
      </w:r>
      <w:r w:rsidR="00E51E98" w:rsidRPr="00A5765A">
        <w:rPr>
          <w:rFonts w:ascii="Times New Roman" w:hAnsi="Times New Roman" w:cs="Times New Roman"/>
          <w:sz w:val="24"/>
          <w:szCs w:val="24"/>
        </w:rPr>
        <w:t>.</w:t>
      </w:r>
    </w:p>
    <w:p w14:paraId="61E17D50" w14:textId="77777777" w:rsidR="00E25FE0" w:rsidRPr="00502046" w:rsidRDefault="00E25FE0" w:rsidP="003257CC">
      <w:pPr>
        <w:spacing w:after="0"/>
        <w:ind w:right="-23"/>
        <w:jc w:val="both"/>
        <w:rPr>
          <w:rFonts w:ascii="Times New Roman" w:hAnsi="Times New Roman" w:cs="Times New Roman"/>
        </w:rPr>
      </w:pPr>
    </w:p>
    <w:p w14:paraId="2291624C" w14:textId="2886A6C5" w:rsidR="00074733" w:rsidRPr="00A5765A" w:rsidRDefault="009A3B7A" w:rsidP="003257CC">
      <w:pPr>
        <w:spacing w:after="0"/>
        <w:ind w:right="-23"/>
        <w:rPr>
          <w:rFonts w:ascii="Times New Roman" w:hAnsi="Times New Roman" w:cs="Times New Roman"/>
          <w:i/>
          <w:sz w:val="24"/>
          <w:szCs w:val="24"/>
        </w:rPr>
      </w:pPr>
      <w:r w:rsidRPr="00A5765A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A576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F46" w:rsidRPr="00A5765A">
        <w:rPr>
          <w:rFonts w:ascii="Times New Roman" w:hAnsi="Times New Roman" w:cs="Times New Roman"/>
          <w:i/>
          <w:sz w:val="24"/>
          <w:szCs w:val="24"/>
        </w:rPr>
        <w:t>3 to 5 words</w:t>
      </w:r>
      <w:r w:rsidR="004B2591" w:rsidRPr="00A576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A52994C" w14:textId="77777777" w:rsidR="009966C8" w:rsidRPr="00B72134" w:rsidRDefault="009966C8" w:rsidP="003257CC">
      <w:pPr>
        <w:spacing w:after="0"/>
        <w:ind w:right="-23"/>
        <w:rPr>
          <w:rFonts w:ascii="Times New Roman" w:hAnsi="Times New Roman" w:cs="Times New Roman"/>
        </w:rPr>
      </w:pPr>
    </w:p>
    <w:p w14:paraId="01D350AE" w14:textId="27604864" w:rsidR="000F1648" w:rsidRPr="00502046" w:rsidRDefault="00342DA0" w:rsidP="000F1648">
      <w:pPr>
        <w:pStyle w:val="ListParagraph"/>
        <w:numPr>
          <w:ilvl w:val="0"/>
          <w:numId w:val="1"/>
        </w:numPr>
        <w:spacing w:before="60" w:after="60" w:line="240" w:lineRule="auto"/>
        <w:ind w:right="-23"/>
        <w:rPr>
          <w:rFonts w:asciiTheme="majorBidi" w:hAnsiTheme="majorBidi" w:cstheme="majorBidi"/>
          <w:b/>
          <w:sz w:val="24"/>
          <w:szCs w:val="24"/>
        </w:rPr>
      </w:pPr>
      <w:r w:rsidRPr="00502046">
        <w:rPr>
          <w:rFonts w:asciiTheme="majorBidi" w:hAnsiTheme="majorBidi" w:cstheme="majorBidi"/>
          <w:b/>
          <w:sz w:val="24"/>
          <w:szCs w:val="24"/>
        </w:rPr>
        <w:t>INTRODUCTION</w:t>
      </w:r>
    </w:p>
    <w:p w14:paraId="6C1986C4" w14:textId="7B5AFD5E" w:rsidR="00AF0844" w:rsidRPr="003A3968" w:rsidRDefault="00E51E98" w:rsidP="003A3968">
      <w:pPr>
        <w:pStyle w:val="Text"/>
        <w:spacing w:before="60" w:after="60"/>
        <w:rPr>
          <w:rFonts w:asciiTheme="majorBidi" w:hAnsiTheme="majorBidi" w:cstheme="majorBidi"/>
          <w:iCs/>
          <w:lang w:val="en-US"/>
        </w:rPr>
      </w:pPr>
      <w:r w:rsidRPr="00502046">
        <w:rPr>
          <w:rFonts w:asciiTheme="majorBidi" w:hAnsiTheme="majorBidi" w:cstheme="majorBidi"/>
          <w:lang w:val="en-GB"/>
        </w:rPr>
        <w:t>Paper/manuscript submission must use and follow the standard templat</w:t>
      </w:r>
      <w:r w:rsidR="003A3968">
        <w:rPr>
          <w:rFonts w:asciiTheme="majorBidi" w:hAnsiTheme="majorBidi" w:cstheme="majorBidi"/>
          <w:lang w:val="en-GB"/>
        </w:rPr>
        <w:t xml:space="preserve">e file in Microsoft Office Word. </w:t>
      </w:r>
      <w:r w:rsidR="003A3968" w:rsidRPr="003A3968">
        <w:rPr>
          <w:rFonts w:asciiTheme="majorBidi" w:hAnsiTheme="majorBidi" w:cstheme="majorBidi"/>
          <w:iCs/>
          <w:lang w:val="en-US"/>
        </w:rPr>
        <w:t>Do not submit papers without performing a carefully spellcheck and English language grammar check. The style from these instructions will ad-just your fonts and line spacing. Please do not change the font sizes or line spacing to squeeze more text into a limited number of pages.</w:t>
      </w:r>
    </w:p>
    <w:p w14:paraId="382E6B37" w14:textId="2FB43A7D" w:rsidR="00E51E98" w:rsidRPr="00502046" w:rsidRDefault="00E51E98" w:rsidP="000F1648">
      <w:pPr>
        <w:pStyle w:val="Text"/>
        <w:spacing w:before="60" w:after="60"/>
        <w:rPr>
          <w:rFonts w:asciiTheme="majorBidi" w:hAnsiTheme="majorBidi" w:cstheme="majorBidi"/>
          <w:lang w:val="en-GB"/>
        </w:rPr>
      </w:pPr>
      <w:r w:rsidRPr="00502046">
        <w:rPr>
          <w:rFonts w:asciiTheme="majorBidi" w:hAnsiTheme="majorBidi" w:cstheme="majorBidi"/>
          <w:lang w:val="en-GB"/>
        </w:rPr>
        <w:t xml:space="preserve">Introduction section covers the broad idea of the present study, clearly state the problem statement, study gap, and research objective(s) and/question(s) which navigate the direction of the study. </w:t>
      </w:r>
    </w:p>
    <w:p w14:paraId="56D48A1B" w14:textId="41DDE04E" w:rsidR="00AF0844" w:rsidRPr="00502046" w:rsidRDefault="00AF0844" w:rsidP="005910F3">
      <w:pPr>
        <w:pStyle w:val="Text"/>
        <w:spacing w:before="60" w:after="60"/>
        <w:rPr>
          <w:rFonts w:asciiTheme="majorBidi" w:hAnsiTheme="majorBidi" w:cstheme="majorBidi"/>
          <w:b/>
          <w:lang w:val="en-GB"/>
        </w:rPr>
      </w:pPr>
    </w:p>
    <w:p w14:paraId="294BEE76" w14:textId="2089DF41" w:rsidR="00250031" w:rsidRPr="00502046" w:rsidRDefault="00250031" w:rsidP="005910F3">
      <w:pPr>
        <w:pStyle w:val="Text"/>
        <w:spacing w:before="60" w:after="60"/>
        <w:rPr>
          <w:rFonts w:asciiTheme="majorBidi" w:hAnsiTheme="majorBidi" w:cstheme="majorBidi"/>
          <w:b/>
          <w:lang w:val="en-GB"/>
        </w:rPr>
      </w:pPr>
      <w:r w:rsidRPr="00502046">
        <w:rPr>
          <w:rFonts w:asciiTheme="majorBidi" w:hAnsiTheme="majorBidi" w:cstheme="majorBidi"/>
          <w:b/>
          <w:lang w:val="en-GB"/>
        </w:rPr>
        <w:t xml:space="preserve">1.1 </w:t>
      </w:r>
      <w:r w:rsidR="00502046" w:rsidRPr="00502046">
        <w:rPr>
          <w:rFonts w:asciiTheme="majorBidi" w:hAnsiTheme="majorBidi" w:cstheme="majorBidi"/>
          <w:b/>
          <w:lang w:val="en-GB"/>
        </w:rPr>
        <w:t xml:space="preserve">Style </w:t>
      </w:r>
      <w:proofErr w:type="gramStart"/>
      <w:r w:rsidR="00502046" w:rsidRPr="00502046">
        <w:rPr>
          <w:rFonts w:asciiTheme="majorBidi" w:hAnsiTheme="majorBidi" w:cstheme="majorBidi"/>
          <w:b/>
          <w:lang w:val="en-GB"/>
        </w:rPr>
        <w:t>Of</w:t>
      </w:r>
      <w:proofErr w:type="gramEnd"/>
      <w:r w:rsidR="00502046" w:rsidRPr="00502046">
        <w:rPr>
          <w:rFonts w:asciiTheme="majorBidi" w:hAnsiTheme="majorBidi" w:cstheme="majorBidi"/>
          <w:b/>
          <w:lang w:val="en-GB"/>
        </w:rPr>
        <w:t xml:space="preserve"> Writing And Technical </w:t>
      </w:r>
      <w:proofErr w:type="spellStart"/>
      <w:r w:rsidR="00502046" w:rsidRPr="00502046">
        <w:rPr>
          <w:rFonts w:asciiTheme="majorBidi" w:hAnsiTheme="majorBidi" w:cstheme="majorBidi"/>
          <w:b/>
          <w:lang w:val="en-GB"/>
        </w:rPr>
        <w:t>Formating</w:t>
      </w:r>
      <w:proofErr w:type="spellEnd"/>
      <w:r w:rsidR="00502046" w:rsidRPr="00502046">
        <w:rPr>
          <w:rFonts w:asciiTheme="majorBidi" w:hAnsiTheme="majorBidi" w:cstheme="majorBidi"/>
          <w:b/>
          <w:lang w:val="en-GB"/>
        </w:rPr>
        <w:t xml:space="preserve"> </w:t>
      </w:r>
    </w:p>
    <w:p w14:paraId="0CE48252" w14:textId="2DAEBD99" w:rsidR="00250031" w:rsidRPr="00502046" w:rsidRDefault="00250031" w:rsidP="00502046">
      <w:pPr>
        <w:pStyle w:val="Text"/>
        <w:spacing w:before="60" w:after="60"/>
        <w:rPr>
          <w:rFonts w:asciiTheme="majorBidi" w:hAnsiTheme="majorBidi" w:cstheme="majorBidi"/>
          <w:lang w:val="en-GB"/>
        </w:rPr>
      </w:pPr>
      <w:r w:rsidRPr="00502046">
        <w:rPr>
          <w:rFonts w:asciiTheme="majorBidi" w:hAnsiTheme="majorBidi" w:cstheme="majorBidi"/>
          <w:lang w:val="en-GB"/>
        </w:rPr>
        <w:t xml:space="preserve">The writing and technical </w:t>
      </w:r>
      <w:proofErr w:type="spellStart"/>
      <w:r w:rsidRPr="00502046">
        <w:rPr>
          <w:rFonts w:asciiTheme="majorBidi" w:hAnsiTheme="majorBidi" w:cstheme="majorBidi"/>
          <w:lang w:val="en-GB"/>
        </w:rPr>
        <w:t>formating</w:t>
      </w:r>
      <w:proofErr w:type="spellEnd"/>
      <w:r w:rsidRPr="00502046">
        <w:rPr>
          <w:rFonts w:asciiTheme="majorBidi" w:hAnsiTheme="majorBidi" w:cstheme="majorBidi"/>
          <w:lang w:val="en-GB"/>
        </w:rPr>
        <w:t xml:space="preserve"> for paper/manuscript are as below:</w:t>
      </w:r>
    </w:p>
    <w:p w14:paraId="6269798A" w14:textId="77777777" w:rsidR="005910F3" w:rsidRPr="00502046" w:rsidRDefault="005910F3" w:rsidP="005910F3">
      <w:pPr>
        <w:pStyle w:val="Text"/>
        <w:spacing w:before="60" w:after="60"/>
        <w:rPr>
          <w:rFonts w:asciiTheme="majorBidi" w:hAnsiTheme="majorBidi" w:cstheme="majorBidi"/>
          <w:lang w:val="en-GB"/>
        </w:rPr>
      </w:pPr>
    </w:p>
    <w:p w14:paraId="62E2A5AA" w14:textId="6D413BE9" w:rsidR="00250031" w:rsidRPr="00502046" w:rsidRDefault="00250031" w:rsidP="005910F3">
      <w:pPr>
        <w:pStyle w:val="Text"/>
        <w:spacing w:before="60" w:after="60"/>
        <w:rPr>
          <w:rFonts w:asciiTheme="majorBidi" w:hAnsiTheme="majorBidi" w:cstheme="majorBidi"/>
          <w:b/>
          <w:i/>
          <w:lang w:val="en-GB"/>
        </w:rPr>
      </w:pPr>
      <w:r w:rsidRPr="00502046">
        <w:rPr>
          <w:rFonts w:asciiTheme="majorBidi" w:hAnsiTheme="majorBidi" w:cstheme="majorBidi"/>
          <w:b/>
          <w:i/>
          <w:lang w:val="en-GB"/>
        </w:rPr>
        <w:t>1.1.1 Style of Writing</w:t>
      </w:r>
    </w:p>
    <w:p w14:paraId="2ACFA0A3" w14:textId="77777777" w:rsidR="003A3968" w:rsidRDefault="00250031" w:rsidP="003A3968">
      <w:pPr>
        <w:pStyle w:val="Text"/>
        <w:numPr>
          <w:ilvl w:val="0"/>
          <w:numId w:val="6"/>
        </w:numPr>
        <w:spacing w:before="60" w:after="60"/>
        <w:rPr>
          <w:rFonts w:asciiTheme="majorBidi" w:hAnsiTheme="majorBidi" w:cstheme="majorBidi"/>
          <w:lang w:val="en-GB"/>
        </w:rPr>
      </w:pPr>
      <w:r w:rsidRPr="00502046">
        <w:rPr>
          <w:rFonts w:asciiTheme="majorBidi" w:hAnsiTheme="majorBidi" w:cstheme="majorBidi"/>
          <w:lang w:val="en-GB"/>
        </w:rPr>
        <w:t>Standard British style of English</w:t>
      </w:r>
    </w:p>
    <w:p w14:paraId="3ED6F410" w14:textId="77777777" w:rsidR="003A3968" w:rsidRDefault="00250031" w:rsidP="003A3968">
      <w:pPr>
        <w:pStyle w:val="Text"/>
        <w:numPr>
          <w:ilvl w:val="0"/>
          <w:numId w:val="6"/>
        </w:numPr>
        <w:spacing w:before="60" w:after="60"/>
        <w:rPr>
          <w:rFonts w:asciiTheme="majorBidi" w:hAnsiTheme="majorBidi" w:cstheme="majorBidi"/>
          <w:lang w:val="en-GB"/>
        </w:rPr>
      </w:pPr>
      <w:r w:rsidRPr="003A3968">
        <w:rPr>
          <w:rFonts w:asciiTheme="majorBidi" w:hAnsiTheme="majorBidi" w:cstheme="majorBidi"/>
          <w:lang w:val="en-GB"/>
        </w:rPr>
        <w:t>Spelling of words must follow the Standard British style of English</w:t>
      </w:r>
    </w:p>
    <w:p w14:paraId="67004CEB" w14:textId="1B5C4BDC" w:rsidR="001F6E40" w:rsidRPr="003A3968" w:rsidRDefault="001F6E40" w:rsidP="003A3968">
      <w:pPr>
        <w:pStyle w:val="Text"/>
        <w:numPr>
          <w:ilvl w:val="0"/>
          <w:numId w:val="6"/>
        </w:numPr>
        <w:spacing w:before="60" w:after="60"/>
        <w:rPr>
          <w:rFonts w:asciiTheme="majorBidi" w:hAnsiTheme="majorBidi" w:cstheme="majorBidi"/>
          <w:lang w:val="en-GB"/>
        </w:rPr>
      </w:pPr>
      <w:r w:rsidRPr="003A3968">
        <w:rPr>
          <w:rFonts w:asciiTheme="majorBidi" w:hAnsiTheme="majorBidi" w:cstheme="majorBidi"/>
          <w:lang w:val="en-GB"/>
        </w:rPr>
        <w:t xml:space="preserve">Coherent and </w:t>
      </w:r>
      <w:proofErr w:type="spellStart"/>
      <w:r w:rsidRPr="003A3968">
        <w:rPr>
          <w:rFonts w:asciiTheme="majorBidi" w:hAnsiTheme="majorBidi" w:cstheme="majorBidi"/>
          <w:lang w:val="en-GB"/>
        </w:rPr>
        <w:t>cohersiveness</w:t>
      </w:r>
      <w:proofErr w:type="spellEnd"/>
      <w:r w:rsidRPr="003A3968">
        <w:rPr>
          <w:rFonts w:asciiTheme="majorBidi" w:hAnsiTheme="majorBidi" w:cstheme="majorBidi"/>
          <w:lang w:val="en-GB"/>
        </w:rPr>
        <w:t xml:space="preserve"> from one paragraph to another are </w:t>
      </w:r>
      <w:r w:rsidR="005F72DF" w:rsidRPr="003A3968">
        <w:rPr>
          <w:rFonts w:asciiTheme="majorBidi" w:hAnsiTheme="majorBidi" w:cstheme="majorBidi"/>
          <w:lang w:val="en-GB"/>
        </w:rPr>
        <w:t>essential</w:t>
      </w:r>
      <w:r w:rsidRPr="003A3968">
        <w:rPr>
          <w:rFonts w:asciiTheme="majorBidi" w:hAnsiTheme="majorBidi" w:cstheme="majorBidi"/>
          <w:lang w:val="en-GB"/>
        </w:rPr>
        <w:t xml:space="preserve"> elements to show development and the direction of the research. </w:t>
      </w:r>
    </w:p>
    <w:p w14:paraId="5AB76C51" w14:textId="77777777" w:rsidR="005910F3" w:rsidRPr="00502046" w:rsidRDefault="005910F3" w:rsidP="005910F3">
      <w:pPr>
        <w:pStyle w:val="Text"/>
        <w:spacing w:before="60" w:after="60"/>
        <w:ind w:left="540"/>
        <w:rPr>
          <w:rFonts w:asciiTheme="majorBidi" w:hAnsiTheme="majorBidi" w:cstheme="majorBidi"/>
          <w:lang w:val="en-GB"/>
        </w:rPr>
      </w:pPr>
    </w:p>
    <w:p w14:paraId="4233A062" w14:textId="0EF5FB06" w:rsidR="001F6E40" w:rsidRPr="00502046" w:rsidRDefault="001F6E40" w:rsidP="003A3968">
      <w:pPr>
        <w:pStyle w:val="Text"/>
        <w:numPr>
          <w:ilvl w:val="2"/>
          <w:numId w:val="8"/>
        </w:numPr>
        <w:spacing w:before="60" w:after="60"/>
        <w:rPr>
          <w:rFonts w:asciiTheme="majorBidi" w:hAnsiTheme="majorBidi" w:cstheme="majorBidi"/>
          <w:b/>
          <w:i/>
          <w:lang w:val="en-GB"/>
        </w:rPr>
      </w:pPr>
      <w:r w:rsidRPr="00502046">
        <w:rPr>
          <w:rFonts w:asciiTheme="majorBidi" w:hAnsiTheme="majorBidi" w:cstheme="majorBidi"/>
          <w:b/>
          <w:i/>
          <w:lang w:val="en-GB"/>
        </w:rPr>
        <w:t xml:space="preserve">Technical </w:t>
      </w:r>
      <w:proofErr w:type="spellStart"/>
      <w:r w:rsidRPr="00502046">
        <w:rPr>
          <w:rFonts w:asciiTheme="majorBidi" w:hAnsiTheme="majorBidi" w:cstheme="majorBidi"/>
          <w:b/>
          <w:i/>
          <w:lang w:val="en-GB"/>
        </w:rPr>
        <w:t>Formating</w:t>
      </w:r>
      <w:proofErr w:type="spellEnd"/>
    </w:p>
    <w:p w14:paraId="66818404" w14:textId="77777777" w:rsidR="003A3968" w:rsidRDefault="005F72DF" w:rsidP="003A3968">
      <w:pPr>
        <w:pStyle w:val="Text"/>
        <w:numPr>
          <w:ilvl w:val="0"/>
          <w:numId w:val="7"/>
        </w:numPr>
        <w:spacing w:before="60" w:after="60"/>
        <w:rPr>
          <w:rFonts w:asciiTheme="majorBidi" w:hAnsiTheme="majorBidi" w:cstheme="majorBidi"/>
          <w:lang w:val="en-GB"/>
        </w:rPr>
      </w:pPr>
      <w:r w:rsidRPr="00502046">
        <w:rPr>
          <w:rFonts w:asciiTheme="majorBidi" w:hAnsiTheme="majorBidi" w:cstheme="majorBidi"/>
          <w:lang w:val="en-GB"/>
        </w:rPr>
        <w:t xml:space="preserve">Type of font: </w:t>
      </w:r>
      <w:r w:rsidRPr="003A3968">
        <w:rPr>
          <w:rFonts w:asciiTheme="majorBidi" w:hAnsiTheme="majorBidi" w:cstheme="majorBidi"/>
          <w:bCs/>
          <w:lang w:val="en-GB"/>
        </w:rPr>
        <w:t>Times New Roman</w:t>
      </w:r>
    </w:p>
    <w:p w14:paraId="522F5DCF" w14:textId="77777777" w:rsidR="003A3968" w:rsidRDefault="005F72DF" w:rsidP="003A3968">
      <w:pPr>
        <w:pStyle w:val="Text"/>
        <w:numPr>
          <w:ilvl w:val="0"/>
          <w:numId w:val="7"/>
        </w:numPr>
        <w:spacing w:before="60" w:after="60"/>
        <w:rPr>
          <w:rFonts w:asciiTheme="majorBidi" w:hAnsiTheme="majorBidi" w:cstheme="majorBidi"/>
          <w:lang w:val="en-GB"/>
        </w:rPr>
      </w:pPr>
      <w:r w:rsidRPr="003A3968">
        <w:rPr>
          <w:rFonts w:asciiTheme="majorBidi" w:hAnsiTheme="majorBidi" w:cstheme="majorBidi"/>
          <w:lang w:val="en-GB"/>
        </w:rPr>
        <w:t xml:space="preserve">Font size: </w:t>
      </w:r>
      <w:r w:rsidR="003A3968">
        <w:rPr>
          <w:rFonts w:asciiTheme="majorBidi" w:hAnsiTheme="majorBidi" w:cstheme="majorBidi"/>
          <w:bCs/>
          <w:lang w:val="en-GB"/>
        </w:rPr>
        <w:t>12</w:t>
      </w:r>
      <w:r w:rsidRPr="003A3968">
        <w:rPr>
          <w:rFonts w:asciiTheme="majorBidi" w:hAnsiTheme="majorBidi" w:cstheme="majorBidi"/>
          <w:bCs/>
          <w:lang w:val="en-GB"/>
        </w:rPr>
        <w:t xml:space="preserve"> points</w:t>
      </w:r>
    </w:p>
    <w:p w14:paraId="42873F70" w14:textId="77777777" w:rsidR="003A3968" w:rsidRDefault="005F72DF" w:rsidP="003A3968">
      <w:pPr>
        <w:pStyle w:val="Text"/>
        <w:numPr>
          <w:ilvl w:val="0"/>
          <w:numId w:val="7"/>
        </w:numPr>
        <w:spacing w:before="60" w:after="60"/>
        <w:rPr>
          <w:rFonts w:asciiTheme="majorBidi" w:hAnsiTheme="majorBidi" w:cstheme="majorBidi"/>
          <w:lang w:val="en-GB"/>
        </w:rPr>
      </w:pPr>
      <w:r w:rsidRPr="003A3968">
        <w:rPr>
          <w:rFonts w:asciiTheme="majorBidi" w:hAnsiTheme="majorBidi" w:cstheme="majorBidi"/>
          <w:lang w:val="en-GB"/>
        </w:rPr>
        <w:t>Spacing:</w:t>
      </w:r>
      <w:r w:rsidR="00B72134" w:rsidRPr="003A3968">
        <w:rPr>
          <w:rFonts w:asciiTheme="majorBidi" w:hAnsiTheme="majorBidi" w:cstheme="majorBidi"/>
          <w:lang w:val="en-GB"/>
        </w:rPr>
        <w:t xml:space="preserve"> </w:t>
      </w:r>
      <w:r w:rsidR="00B72134" w:rsidRPr="003A3968">
        <w:rPr>
          <w:rFonts w:asciiTheme="majorBidi" w:hAnsiTheme="majorBidi" w:cstheme="majorBidi"/>
          <w:bCs/>
          <w:lang w:val="en-GB"/>
        </w:rPr>
        <w:t>Single</w:t>
      </w:r>
    </w:p>
    <w:p w14:paraId="44286EB4" w14:textId="77777777" w:rsidR="003A3968" w:rsidRPr="003A3968" w:rsidRDefault="005F72DF" w:rsidP="003A3968">
      <w:pPr>
        <w:pStyle w:val="Text"/>
        <w:numPr>
          <w:ilvl w:val="0"/>
          <w:numId w:val="7"/>
        </w:numPr>
        <w:spacing w:before="60" w:after="60"/>
        <w:rPr>
          <w:rFonts w:asciiTheme="majorBidi" w:hAnsiTheme="majorBidi" w:cstheme="majorBidi"/>
          <w:lang w:val="en-GB"/>
        </w:rPr>
      </w:pPr>
      <w:r w:rsidRPr="003A3968">
        <w:rPr>
          <w:rFonts w:asciiTheme="majorBidi" w:hAnsiTheme="majorBidi" w:cstheme="majorBidi"/>
          <w:lang w:val="en-GB"/>
        </w:rPr>
        <w:lastRenderedPageBreak/>
        <w:t>Text and paragraph alignment: Ju</w:t>
      </w:r>
      <w:r w:rsidR="00B72134" w:rsidRPr="003A3968">
        <w:rPr>
          <w:rFonts w:asciiTheme="majorBidi" w:hAnsiTheme="majorBidi" w:cstheme="majorBidi"/>
          <w:lang w:val="en-GB"/>
        </w:rPr>
        <w:t>s</w:t>
      </w:r>
      <w:r w:rsidRPr="003A3968">
        <w:rPr>
          <w:rFonts w:asciiTheme="majorBidi" w:hAnsiTheme="majorBidi" w:cstheme="majorBidi"/>
          <w:lang w:val="en-GB"/>
        </w:rPr>
        <w:t xml:space="preserve">tified </w:t>
      </w:r>
    </w:p>
    <w:p w14:paraId="3B341047" w14:textId="77777777" w:rsidR="003A3968" w:rsidRPr="003A3968" w:rsidRDefault="005F72DF" w:rsidP="003A3968">
      <w:pPr>
        <w:pStyle w:val="Text"/>
        <w:numPr>
          <w:ilvl w:val="0"/>
          <w:numId w:val="7"/>
        </w:numPr>
        <w:spacing w:before="60" w:after="60"/>
        <w:rPr>
          <w:rFonts w:asciiTheme="majorBidi" w:hAnsiTheme="majorBidi" w:cstheme="majorBidi"/>
          <w:lang w:val="en-GB"/>
        </w:rPr>
      </w:pPr>
      <w:r w:rsidRPr="003A3968">
        <w:rPr>
          <w:rFonts w:asciiTheme="majorBidi" w:hAnsiTheme="majorBidi" w:cstheme="majorBidi"/>
          <w:lang w:val="en-GB"/>
        </w:rPr>
        <w:t xml:space="preserve">Heading: </w:t>
      </w:r>
      <w:r w:rsidR="003A3968" w:rsidRPr="003A3968">
        <w:rPr>
          <w:rFonts w:asciiTheme="majorBidi" w:hAnsiTheme="majorBidi" w:cstheme="majorBidi"/>
          <w:lang w:val="en-GB"/>
        </w:rPr>
        <w:t>Upper case for first letter in each word</w:t>
      </w:r>
      <w:r w:rsidR="00B72134" w:rsidRPr="003A3968">
        <w:rPr>
          <w:rFonts w:asciiTheme="majorBidi" w:hAnsiTheme="majorBidi" w:cstheme="majorBidi"/>
          <w:lang w:val="en-GB"/>
        </w:rPr>
        <w:t xml:space="preserve">, bold and </w:t>
      </w:r>
      <w:r w:rsidR="005910F3" w:rsidRPr="003A3968">
        <w:rPr>
          <w:rFonts w:asciiTheme="majorBidi" w:hAnsiTheme="majorBidi" w:cstheme="majorBidi"/>
          <w:lang w:val="en-GB"/>
        </w:rPr>
        <w:t>no</w:t>
      </w:r>
      <w:r w:rsidR="00B72134" w:rsidRPr="003A3968">
        <w:rPr>
          <w:rFonts w:asciiTheme="majorBidi" w:hAnsiTheme="majorBidi" w:cstheme="majorBidi"/>
          <w:lang w:val="en-GB"/>
        </w:rPr>
        <w:t xml:space="preserve"> spacing should be left in between paragraphs.</w:t>
      </w:r>
    </w:p>
    <w:p w14:paraId="4352CC0A" w14:textId="77777777" w:rsidR="003A3968" w:rsidRPr="003A3968" w:rsidRDefault="005F72DF" w:rsidP="003A3968">
      <w:pPr>
        <w:pStyle w:val="Text"/>
        <w:numPr>
          <w:ilvl w:val="0"/>
          <w:numId w:val="7"/>
        </w:numPr>
        <w:spacing w:before="60" w:after="60"/>
        <w:rPr>
          <w:rFonts w:asciiTheme="majorBidi" w:hAnsiTheme="majorBidi" w:cstheme="majorBidi"/>
          <w:lang w:val="en-GB"/>
        </w:rPr>
      </w:pPr>
      <w:r w:rsidRPr="003A3968">
        <w:rPr>
          <w:rFonts w:asciiTheme="majorBidi" w:hAnsiTheme="majorBidi" w:cstheme="majorBidi"/>
          <w:lang w:val="en-GB"/>
        </w:rPr>
        <w:t>Subheading:</w:t>
      </w:r>
      <w:r w:rsidR="00B72134" w:rsidRPr="003A3968">
        <w:rPr>
          <w:rFonts w:asciiTheme="majorBidi" w:hAnsiTheme="majorBidi" w:cstheme="majorBidi"/>
          <w:lang w:val="en-GB"/>
        </w:rPr>
        <w:t xml:space="preserve"> Upper case for first letter in each word, </w:t>
      </w:r>
      <w:r w:rsidR="005910F3" w:rsidRPr="003A3968">
        <w:rPr>
          <w:rFonts w:asciiTheme="majorBidi" w:hAnsiTheme="majorBidi" w:cstheme="majorBidi"/>
          <w:lang w:val="en-GB"/>
        </w:rPr>
        <w:t xml:space="preserve">italic, </w:t>
      </w:r>
      <w:r w:rsidR="00B72134" w:rsidRPr="003A3968">
        <w:rPr>
          <w:rFonts w:asciiTheme="majorBidi" w:hAnsiTheme="majorBidi" w:cstheme="majorBidi"/>
          <w:lang w:val="en-GB"/>
        </w:rPr>
        <w:t>bold and no spacing should be left in between paragraphs.</w:t>
      </w:r>
    </w:p>
    <w:p w14:paraId="71108936" w14:textId="5C4E4FA8" w:rsidR="000F1648" w:rsidRPr="003A3968" w:rsidRDefault="005910F3" w:rsidP="003A3968">
      <w:pPr>
        <w:pStyle w:val="Text"/>
        <w:numPr>
          <w:ilvl w:val="0"/>
          <w:numId w:val="7"/>
        </w:numPr>
        <w:spacing w:before="60" w:after="60"/>
        <w:rPr>
          <w:rFonts w:asciiTheme="majorBidi" w:hAnsiTheme="majorBidi" w:cstheme="majorBidi"/>
          <w:lang w:val="en-GB"/>
        </w:rPr>
      </w:pPr>
      <w:r w:rsidRPr="003A3968">
        <w:rPr>
          <w:rFonts w:asciiTheme="majorBidi" w:hAnsiTheme="majorBidi" w:cstheme="majorBidi"/>
          <w:lang w:val="en-GB"/>
        </w:rPr>
        <w:t>Header, footer and pagination: Avoid header and footer usage as well as pagination format. Do not change the font sizes, line spacing, or margins in the template.</w:t>
      </w:r>
    </w:p>
    <w:p w14:paraId="6441974D" w14:textId="6BD93EE2" w:rsidR="005910F3" w:rsidRPr="00502046" w:rsidRDefault="005910F3" w:rsidP="005910F3">
      <w:pPr>
        <w:pStyle w:val="Text"/>
        <w:spacing w:before="60" w:after="60"/>
        <w:rPr>
          <w:rFonts w:asciiTheme="majorBidi" w:hAnsiTheme="majorBidi" w:cstheme="majorBidi"/>
          <w:lang w:val="en-GB"/>
        </w:rPr>
      </w:pPr>
    </w:p>
    <w:p w14:paraId="68068DEA" w14:textId="77777777" w:rsidR="008377AA" w:rsidRPr="00502046" w:rsidRDefault="008377AA" w:rsidP="008377AA">
      <w:pPr>
        <w:pStyle w:val="Text"/>
        <w:rPr>
          <w:rFonts w:asciiTheme="majorBidi" w:hAnsiTheme="majorBidi" w:cstheme="majorBidi"/>
        </w:rPr>
      </w:pPr>
      <w:r w:rsidRPr="00502046">
        <w:rPr>
          <w:rFonts w:asciiTheme="majorBidi" w:hAnsiTheme="majorBidi" w:cstheme="majorBidi"/>
        </w:rPr>
        <w:t xml:space="preserve">All figures and tables must be positioned in center. Graphics may be full colour. Figures and tables must be numbered using standard numbering and place accroding its numbering order. </w:t>
      </w:r>
    </w:p>
    <w:p w14:paraId="474FB100" w14:textId="09AA7B6E" w:rsidR="000F1648" w:rsidRPr="00502046" w:rsidRDefault="008377AA" w:rsidP="00F14355">
      <w:pPr>
        <w:pStyle w:val="Text"/>
        <w:rPr>
          <w:rFonts w:asciiTheme="majorBidi" w:hAnsiTheme="majorBidi" w:cstheme="majorBidi"/>
        </w:rPr>
      </w:pPr>
      <w:r w:rsidRPr="00502046">
        <w:rPr>
          <w:rFonts w:asciiTheme="majorBidi" w:hAnsiTheme="majorBidi" w:cstheme="majorBidi"/>
        </w:rPr>
        <w:t xml:space="preserve">The caption for </w:t>
      </w:r>
      <w:r w:rsidR="00F767BF">
        <w:rPr>
          <w:rFonts w:asciiTheme="majorBidi" w:hAnsiTheme="majorBidi" w:cstheme="majorBidi"/>
        </w:rPr>
        <w:t>figures and tables must be in 12</w:t>
      </w:r>
      <w:r w:rsidRPr="00502046">
        <w:rPr>
          <w:rFonts w:asciiTheme="majorBidi" w:hAnsiTheme="majorBidi" w:cstheme="majorBidi"/>
        </w:rPr>
        <w:t xml:space="preserve"> points of font size using Times New Roman. Captions with figure and table numbers must be placed after their associated figures, as shown in Figure 1 and Table 1. </w:t>
      </w:r>
    </w:p>
    <w:p w14:paraId="084E442A" w14:textId="5A9C2E71" w:rsidR="008377AA" w:rsidRPr="00502046" w:rsidRDefault="001004E2" w:rsidP="008377AA">
      <w:pPr>
        <w:pStyle w:val="Text"/>
        <w:spacing w:before="60" w:after="60"/>
        <w:jc w:val="center"/>
        <w:rPr>
          <w:rFonts w:asciiTheme="majorBidi" w:hAnsiTheme="majorBidi" w:cstheme="majorBidi"/>
          <w:lang w:val="en-GB"/>
        </w:rPr>
      </w:pPr>
      <w:r w:rsidRPr="00502046">
        <w:rPr>
          <w:rFonts w:asciiTheme="majorBidi" w:hAnsiTheme="majorBidi" w:cstheme="majorBid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FB901" wp14:editId="5136EEAA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619375" cy="7905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D4EDA" w14:textId="2793D85E" w:rsidR="001004E2" w:rsidRPr="00F767BF" w:rsidRDefault="001004E2" w:rsidP="001004E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</w:pPr>
                            <w:r w:rsidRPr="00F767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  <w:t>KUIPs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5FFB901" id="Rounded Rectangle 7" o:spid="_x0000_s1026" style="position:absolute;left:0;text-align:left;margin-left:0;margin-top:1.5pt;width:206.25pt;height:62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" fillcolor="white [3201]" strokecolor="#70ad47 [3209]" strokeweight="1pt">
                <v:stroke joinstyle="miter"/>
                <v:textbox>
                  <w:txbxContent>
                    <w:p w14:paraId="5C2D4EDA" w14:textId="2793D85E" w:rsidR="001004E2" w:rsidRPr="00F767BF" w:rsidRDefault="001004E2" w:rsidP="001004E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MY"/>
                        </w:rPr>
                      </w:pPr>
                      <w:r w:rsidRPr="00F767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MY"/>
                        </w:rPr>
                        <w:t>KUIPs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E308EF" w14:textId="4BADF26E" w:rsidR="001004E2" w:rsidRPr="00502046" w:rsidRDefault="001004E2" w:rsidP="008377AA">
      <w:pPr>
        <w:pStyle w:val="Text"/>
        <w:spacing w:before="60" w:after="60"/>
        <w:jc w:val="center"/>
        <w:rPr>
          <w:rFonts w:asciiTheme="majorBidi" w:hAnsiTheme="majorBidi" w:cstheme="majorBidi"/>
          <w:b/>
          <w:lang w:val="en-GB"/>
        </w:rPr>
      </w:pPr>
    </w:p>
    <w:p w14:paraId="6B3A47D1" w14:textId="6694B59A" w:rsidR="001004E2" w:rsidRPr="00502046" w:rsidRDefault="001004E2" w:rsidP="008377AA">
      <w:pPr>
        <w:pStyle w:val="Text"/>
        <w:spacing w:before="60" w:after="60"/>
        <w:jc w:val="center"/>
        <w:rPr>
          <w:rFonts w:asciiTheme="majorBidi" w:hAnsiTheme="majorBidi" w:cstheme="majorBidi"/>
          <w:b/>
          <w:lang w:val="en-GB"/>
        </w:rPr>
      </w:pPr>
      <w:r w:rsidRPr="00502046">
        <w:rPr>
          <w:rFonts w:asciiTheme="majorBidi" w:hAnsiTheme="majorBidi" w:cstheme="majorBidi"/>
          <w:b/>
          <w:lang w:val="en-GB"/>
        </w:rPr>
        <w:t>KUIPs</w:t>
      </w:r>
    </w:p>
    <w:p w14:paraId="1D04D2AA" w14:textId="7D0A4688" w:rsidR="001004E2" w:rsidRPr="00502046" w:rsidRDefault="001004E2" w:rsidP="008377AA">
      <w:pPr>
        <w:pStyle w:val="Text"/>
        <w:spacing w:before="60" w:after="60"/>
        <w:jc w:val="center"/>
        <w:rPr>
          <w:rFonts w:asciiTheme="majorBidi" w:hAnsiTheme="majorBidi" w:cstheme="majorBidi"/>
          <w:b/>
          <w:lang w:val="en-GB"/>
        </w:rPr>
      </w:pPr>
    </w:p>
    <w:p w14:paraId="4ADB498D" w14:textId="5342B243" w:rsidR="008377AA" w:rsidRPr="00F767BF" w:rsidRDefault="008377AA" w:rsidP="00F767BF">
      <w:pPr>
        <w:pStyle w:val="Text"/>
        <w:spacing w:before="60" w:after="60"/>
        <w:jc w:val="center"/>
        <w:rPr>
          <w:rFonts w:asciiTheme="majorBidi" w:hAnsiTheme="majorBidi" w:cstheme="majorBidi"/>
          <w:lang w:val="en-GB"/>
        </w:rPr>
      </w:pPr>
      <w:r w:rsidRPr="00F767BF">
        <w:rPr>
          <w:rFonts w:asciiTheme="majorBidi" w:hAnsiTheme="majorBidi" w:cstheme="majorBidi"/>
          <w:b/>
          <w:lang w:val="en-GB"/>
        </w:rPr>
        <w:t>Figure 1:</w:t>
      </w:r>
      <w:r w:rsidRPr="00F767BF">
        <w:rPr>
          <w:rFonts w:asciiTheme="majorBidi" w:hAnsiTheme="majorBidi" w:cstheme="majorBidi"/>
          <w:lang w:val="en-GB"/>
        </w:rPr>
        <w:t xml:space="preserve"> </w:t>
      </w:r>
      <w:r w:rsidR="001004E2" w:rsidRPr="00F767BF">
        <w:rPr>
          <w:rFonts w:asciiTheme="majorBidi" w:hAnsiTheme="majorBidi" w:cstheme="majorBidi"/>
          <w:b/>
          <w:lang w:val="en-GB"/>
        </w:rPr>
        <w:t>Kolej Universiti Islam Perlis</w:t>
      </w:r>
    </w:p>
    <w:p w14:paraId="4BA730C3" w14:textId="25A0A45C" w:rsidR="008377AA" w:rsidRPr="00502046" w:rsidRDefault="008377AA" w:rsidP="005910F3">
      <w:pPr>
        <w:pStyle w:val="Text"/>
        <w:spacing w:before="60" w:after="60"/>
        <w:rPr>
          <w:rFonts w:asciiTheme="majorBidi" w:hAnsiTheme="majorBidi" w:cstheme="majorBidi"/>
          <w:lang w:val="en-GB"/>
        </w:rPr>
      </w:pPr>
    </w:p>
    <w:p w14:paraId="4232138F" w14:textId="4ED93EE6" w:rsidR="000F1648" w:rsidRPr="00502046" w:rsidRDefault="000F1648" w:rsidP="005910F3">
      <w:pPr>
        <w:pStyle w:val="Text"/>
        <w:spacing w:before="60" w:after="60"/>
        <w:rPr>
          <w:rFonts w:asciiTheme="majorBidi" w:hAnsiTheme="majorBidi" w:cstheme="majorBidi"/>
          <w:lang w:val="en-GB"/>
        </w:rPr>
      </w:pPr>
    </w:p>
    <w:p w14:paraId="599FF2DC" w14:textId="4E276A91" w:rsidR="00F767BF" w:rsidRPr="00F767BF" w:rsidRDefault="008377AA" w:rsidP="00F767BF">
      <w:pPr>
        <w:pStyle w:val="Caption"/>
        <w:keepNext/>
        <w:spacing w:before="60" w:after="60"/>
        <w:jc w:val="center"/>
        <w:rPr>
          <w:rFonts w:asciiTheme="majorBidi" w:hAnsiTheme="majorBidi" w:cstheme="majorBidi"/>
          <w:color w:val="auto"/>
          <w:sz w:val="24"/>
          <w:szCs w:val="24"/>
          <w:lang w:val="en-GB"/>
        </w:rPr>
      </w:pPr>
      <w:r w:rsidRPr="00502046">
        <w:rPr>
          <w:rFonts w:asciiTheme="majorBidi" w:hAnsiTheme="majorBidi" w:cstheme="majorBidi"/>
          <w:color w:val="auto"/>
          <w:sz w:val="24"/>
          <w:szCs w:val="24"/>
          <w:lang w:val="en-GB"/>
        </w:rPr>
        <w:t>Table 1: Demographics of Respondents</w:t>
      </w:r>
    </w:p>
    <w:tbl>
      <w:tblPr>
        <w:tblStyle w:val="GridTable4-Accent31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3407"/>
        <w:gridCol w:w="1530"/>
        <w:gridCol w:w="1530"/>
        <w:gridCol w:w="1506"/>
      </w:tblGrid>
      <w:tr w:rsidR="00502046" w:rsidRPr="00502046" w14:paraId="775B03F7" w14:textId="77777777" w:rsidTr="00EA1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hideMark/>
          </w:tcPr>
          <w:p w14:paraId="1981257F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en-GB"/>
              </w:rPr>
            </w:pPr>
            <w:r w:rsidRPr="0050204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No.</w:t>
            </w:r>
          </w:p>
        </w:tc>
        <w:tc>
          <w:tcPr>
            <w:tcW w:w="3407" w:type="dxa"/>
            <w:shd w:val="clear" w:color="auto" w:fill="FFFFFF" w:themeFill="background1"/>
            <w:hideMark/>
          </w:tcPr>
          <w:p w14:paraId="0A8847B4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  <w:lang w:val="en-GB"/>
              </w:rPr>
            </w:pPr>
            <w:r w:rsidRPr="00502046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Demographic</w:t>
            </w:r>
          </w:p>
        </w:tc>
        <w:tc>
          <w:tcPr>
            <w:tcW w:w="1530" w:type="dxa"/>
            <w:shd w:val="clear" w:color="auto" w:fill="FFFFFF" w:themeFill="background1"/>
          </w:tcPr>
          <w:p w14:paraId="6CDBAFED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293375F5" w14:textId="014C72C5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  <w:lang w:val="en-GB"/>
              </w:rPr>
            </w:pPr>
            <w:r w:rsidRPr="00502046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Frequency</w:t>
            </w:r>
          </w:p>
        </w:tc>
        <w:tc>
          <w:tcPr>
            <w:tcW w:w="1506" w:type="dxa"/>
            <w:shd w:val="clear" w:color="auto" w:fill="FFFFFF" w:themeFill="background1"/>
            <w:hideMark/>
          </w:tcPr>
          <w:p w14:paraId="3641049E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sz w:val="24"/>
                <w:szCs w:val="24"/>
                <w:lang w:val="en-GB"/>
              </w:rPr>
            </w:pPr>
            <w:r w:rsidRPr="0050204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Percentage (%)</w:t>
            </w:r>
          </w:p>
        </w:tc>
      </w:tr>
      <w:tr w:rsidR="00502046" w:rsidRPr="00502046" w14:paraId="4B0CC949" w14:textId="77777777" w:rsidTr="00EA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79B405BA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0204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</w:t>
            </w:r>
          </w:p>
        </w:tc>
        <w:tc>
          <w:tcPr>
            <w:tcW w:w="3407" w:type="dxa"/>
            <w:shd w:val="clear" w:color="auto" w:fill="FFFFFF" w:themeFill="background1"/>
            <w:hideMark/>
          </w:tcPr>
          <w:p w14:paraId="0A4C9919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502046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1530" w:type="dxa"/>
            <w:shd w:val="clear" w:color="auto" w:fill="FFFFFF" w:themeFill="background1"/>
          </w:tcPr>
          <w:p w14:paraId="692AE03E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79A168B" w14:textId="42F9186D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2D5FB0C2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502046" w:rsidRPr="00502046" w14:paraId="44A705D5" w14:textId="77777777" w:rsidTr="00EA1A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FFFFFF" w:themeFill="background1"/>
            <w:vAlign w:val="center"/>
          </w:tcPr>
          <w:p w14:paraId="4492C1F2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407" w:type="dxa"/>
            <w:shd w:val="clear" w:color="auto" w:fill="FFFFFF" w:themeFill="background1"/>
            <w:hideMark/>
          </w:tcPr>
          <w:p w14:paraId="4D27453E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0204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530" w:type="dxa"/>
            <w:shd w:val="clear" w:color="auto" w:fill="FFFFFF" w:themeFill="background1"/>
          </w:tcPr>
          <w:p w14:paraId="178A3E4F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6983DAD" w14:textId="2CE991C7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4983141A" w14:textId="215A5F6D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502046" w:rsidRPr="00502046" w14:paraId="74967E67" w14:textId="77777777" w:rsidTr="00EA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FFFFFF" w:themeFill="background1"/>
            <w:vAlign w:val="center"/>
          </w:tcPr>
          <w:p w14:paraId="569794CB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407" w:type="dxa"/>
            <w:shd w:val="clear" w:color="auto" w:fill="FFFFFF" w:themeFill="background1"/>
            <w:hideMark/>
          </w:tcPr>
          <w:p w14:paraId="1034167A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0204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530" w:type="dxa"/>
            <w:shd w:val="clear" w:color="auto" w:fill="FFFFFF" w:themeFill="background1"/>
          </w:tcPr>
          <w:p w14:paraId="69288DB6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94EFAEC" w14:textId="2D852D53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25FCF6D8" w14:textId="114815B1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502046" w:rsidRPr="00502046" w14:paraId="67B81130" w14:textId="77777777" w:rsidTr="00EA1A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4C7C2FA0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0204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2</w:t>
            </w:r>
          </w:p>
        </w:tc>
        <w:tc>
          <w:tcPr>
            <w:tcW w:w="3407" w:type="dxa"/>
            <w:shd w:val="clear" w:color="auto" w:fill="FFFFFF" w:themeFill="background1"/>
            <w:hideMark/>
          </w:tcPr>
          <w:p w14:paraId="533BF0DB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502046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Age (year)</w:t>
            </w:r>
          </w:p>
        </w:tc>
        <w:tc>
          <w:tcPr>
            <w:tcW w:w="1530" w:type="dxa"/>
            <w:shd w:val="clear" w:color="auto" w:fill="FFFFFF" w:themeFill="background1"/>
          </w:tcPr>
          <w:p w14:paraId="2276935B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D93D255" w14:textId="53D160AC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6AF8D95F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502046" w:rsidRPr="00502046" w14:paraId="165FCAF3" w14:textId="77777777" w:rsidTr="00EA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B784C0F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407" w:type="dxa"/>
            <w:shd w:val="clear" w:color="auto" w:fill="FFFFFF" w:themeFill="background1"/>
            <w:hideMark/>
          </w:tcPr>
          <w:p w14:paraId="710AAB52" w14:textId="176B1224" w:rsidR="00502046" w:rsidRPr="00502046" w:rsidRDefault="00502046" w:rsidP="008377AA">
            <w:pPr>
              <w:pStyle w:val="NoSpacing"/>
              <w:spacing w:before="60" w:after="60"/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0204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19 – 20</w:t>
            </w:r>
          </w:p>
        </w:tc>
        <w:tc>
          <w:tcPr>
            <w:tcW w:w="1530" w:type="dxa"/>
            <w:shd w:val="clear" w:color="auto" w:fill="FFFFFF" w:themeFill="background1"/>
          </w:tcPr>
          <w:p w14:paraId="2866A546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15B5AC1" w14:textId="39FFE0FA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68B58297" w14:textId="412D3C9E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502046" w:rsidRPr="00502046" w14:paraId="3AD568CA" w14:textId="77777777" w:rsidTr="00EA1A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73F99BEC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407" w:type="dxa"/>
            <w:shd w:val="clear" w:color="auto" w:fill="FFFFFF" w:themeFill="background1"/>
            <w:hideMark/>
          </w:tcPr>
          <w:p w14:paraId="49DFB029" w14:textId="4F8BC5AF" w:rsidR="00502046" w:rsidRPr="00502046" w:rsidRDefault="00502046" w:rsidP="008377AA">
            <w:pPr>
              <w:pStyle w:val="NoSpacing"/>
              <w:spacing w:before="60" w:after="6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0204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21 – 30</w:t>
            </w:r>
          </w:p>
        </w:tc>
        <w:tc>
          <w:tcPr>
            <w:tcW w:w="1530" w:type="dxa"/>
            <w:shd w:val="clear" w:color="auto" w:fill="FFFFFF" w:themeFill="background1"/>
          </w:tcPr>
          <w:p w14:paraId="002A2730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575DF73" w14:textId="04DF28BA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360A0E5A" w14:textId="38D3613B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502046" w:rsidRPr="00502046" w14:paraId="7ACAFA96" w14:textId="77777777" w:rsidTr="00EA1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2821DBE9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407" w:type="dxa"/>
            <w:shd w:val="clear" w:color="auto" w:fill="FFFFFF" w:themeFill="background1"/>
            <w:hideMark/>
          </w:tcPr>
          <w:p w14:paraId="35FE3AE8" w14:textId="76570E87" w:rsidR="00502046" w:rsidRPr="00502046" w:rsidRDefault="00502046" w:rsidP="008377AA">
            <w:pPr>
              <w:pStyle w:val="NoSpacing"/>
              <w:spacing w:before="60" w:after="60"/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0204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More than 30</w:t>
            </w:r>
          </w:p>
        </w:tc>
        <w:tc>
          <w:tcPr>
            <w:tcW w:w="1530" w:type="dxa"/>
            <w:shd w:val="clear" w:color="auto" w:fill="FFFFFF" w:themeFill="background1"/>
          </w:tcPr>
          <w:p w14:paraId="3F5EA796" w14:textId="77777777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26B822" w14:textId="6C2E1814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6972F918" w14:textId="33C1DCE6" w:rsidR="00502046" w:rsidRPr="00502046" w:rsidRDefault="00502046" w:rsidP="008377AA">
            <w:pPr>
              <w:pStyle w:val="NoSpacing"/>
              <w:spacing w:before="60" w:after="60"/>
              <w:ind w:right="-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14:paraId="7B2C9C5E" w14:textId="77777777" w:rsidR="008377AA" w:rsidRPr="00502046" w:rsidRDefault="008377AA" w:rsidP="005910F3">
      <w:pPr>
        <w:pStyle w:val="Text"/>
        <w:spacing w:before="60" w:after="60"/>
        <w:rPr>
          <w:rFonts w:asciiTheme="majorBidi" w:hAnsiTheme="majorBidi" w:cstheme="majorBidi"/>
          <w:lang w:val="en-GB"/>
        </w:rPr>
      </w:pPr>
    </w:p>
    <w:p w14:paraId="44AC16CA" w14:textId="1379CEE4" w:rsidR="003257CC" w:rsidRPr="00F767BF" w:rsidRDefault="00342DA0" w:rsidP="00F767BF">
      <w:pPr>
        <w:pStyle w:val="ListParagraph"/>
        <w:numPr>
          <w:ilvl w:val="0"/>
          <w:numId w:val="1"/>
        </w:numPr>
        <w:spacing w:before="60" w:after="60" w:line="240" w:lineRule="auto"/>
        <w:ind w:right="-23"/>
        <w:rPr>
          <w:rFonts w:asciiTheme="majorBidi" w:hAnsiTheme="majorBidi" w:cstheme="majorBidi"/>
          <w:b/>
          <w:sz w:val="24"/>
          <w:szCs w:val="24"/>
        </w:rPr>
      </w:pPr>
      <w:r w:rsidRPr="00F767BF">
        <w:rPr>
          <w:rFonts w:asciiTheme="majorBidi" w:hAnsiTheme="majorBidi" w:cstheme="majorBidi"/>
          <w:b/>
          <w:sz w:val="24"/>
          <w:szCs w:val="24"/>
        </w:rPr>
        <w:t>LITERATURE REVIEW</w:t>
      </w:r>
    </w:p>
    <w:p w14:paraId="0E008A0F" w14:textId="6FCE6CD3" w:rsidR="008377AA" w:rsidRPr="00502046" w:rsidRDefault="008377AA" w:rsidP="005910F3">
      <w:pPr>
        <w:spacing w:before="60" w:after="60" w:line="240" w:lineRule="auto"/>
        <w:jc w:val="both"/>
        <w:rPr>
          <w:rFonts w:asciiTheme="majorBidi" w:hAnsiTheme="majorBidi" w:cstheme="majorBidi"/>
          <w:sz w:val="24"/>
          <w:szCs w:val="24"/>
          <w:lang w:val="ms-MY"/>
        </w:rPr>
      </w:pPr>
      <w:r w:rsidRPr="00502046">
        <w:rPr>
          <w:rFonts w:asciiTheme="majorBidi" w:hAnsiTheme="majorBidi" w:cstheme="majorBidi"/>
          <w:sz w:val="24"/>
          <w:szCs w:val="24"/>
          <w:lang w:val="ms-MY"/>
        </w:rPr>
        <w:t>Literature review section must analysed and addressed relevant previous and current studies related to the focus of the research.</w:t>
      </w:r>
    </w:p>
    <w:p w14:paraId="1012FD00" w14:textId="07C4484C" w:rsidR="005910F3" w:rsidRPr="00F767BF" w:rsidRDefault="005910F3" w:rsidP="00F767BF">
      <w:pPr>
        <w:spacing w:before="60" w:after="60" w:line="240" w:lineRule="auto"/>
        <w:jc w:val="both"/>
        <w:rPr>
          <w:rFonts w:asciiTheme="majorBidi" w:hAnsiTheme="majorBidi" w:cstheme="majorBidi"/>
          <w:sz w:val="24"/>
          <w:szCs w:val="24"/>
          <w:lang w:val="ms-MY"/>
        </w:rPr>
      </w:pPr>
    </w:p>
    <w:p w14:paraId="34106DC9" w14:textId="00E6BC65" w:rsidR="00504C9C" w:rsidRPr="00F767BF" w:rsidRDefault="003257CC" w:rsidP="00F767BF">
      <w:pPr>
        <w:pStyle w:val="ListParagraph"/>
        <w:numPr>
          <w:ilvl w:val="0"/>
          <w:numId w:val="1"/>
        </w:numPr>
        <w:spacing w:before="60" w:after="60" w:line="240" w:lineRule="auto"/>
        <w:ind w:right="-23"/>
        <w:rPr>
          <w:rFonts w:asciiTheme="majorBidi" w:hAnsiTheme="majorBidi" w:cstheme="majorBidi"/>
          <w:b/>
          <w:sz w:val="24"/>
          <w:szCs w:val="24"/>
        </w:rPr>
      </w:pPr>
      <w:r w:rsidRPr="00F767BF">
        <w:rPr>
          <w:rFonts w:asciiTheme="majorBidi" w:hAnsiTheme="majorBidi" w:cstheme="majorBidi"/>
          <w:b/>
          <w:sz w:val="24"/>
          <w:szCs w:val="24"/>
        </w:rPr>
        <w:t>METHODOLOGY</w:t>
      </w:r>
    </w:p>
    <w:p w14:paraId="75B0AA42" w14:textId="1016477B" w:rsidR="009966C8" w:rsidRPr="00502046" w:rsidRDefault="000F1648" w:rsidP="005910F3">
      <w:pPr>
        <w:spacing w:before="60" w:after="60" w:line="240" w:lineRule="auto"/>
        <w:ind w:right="-23"/>
        <w:jc w:val="both"/>
        <w:rPr>
          <w:rFonts w:asciiTheme="majorBidi" w:hAnsiTheme="majorBidi" w:cstheme="majorBidi"/>
          <w:sz w:val="24"/>
          <w:szCs w:val="24"/>
        </w:rPr>
      </w:pPr>
      <w:r w:rsidRPr="00502046">
        <w:rPr>
          <w:rFonts w:asciiTheme="majorBidi" w:hAnsiTheme="majorBidi" w:cstheme="majorBidi"/>
          <w:sz w:val="24"/>
          <w:szCs w:val="24"/>
        </w:rPr>
        <w:t>Clearly report and just</w:t>
      </w:r>
      <w:r w:rsidR="00F767BF">
        <w:rPr>
          <w:rFonts w:asciiTheme="majorBidi" w:hAnsiTheme="majorBidi" w:cstheme="majorBidi"/>
          <w:sz w:val="24"/>
          <w:szCs w:val="24"/>
        </w:rPr>
        <w:t>i</w:t>
      </w:r>
      <w:r w:rsidRPr="00502046">
        <w:rPr>
          <w:rFonts w:asciiTheme="majorBidi" w:hAnsiTheme="majorBidi" w:cstheme="majorBidi"/>
          <w:sz w:val="24"/>
          <w:szCs w:val="24"/>
        </w:rPr>
        <w:t>fy the details on research design and method(s) which have been employed by the author(s) to gather relevant data.</w:t>
      </w:r>
    </w:p>
    <w:p w14:paraId="4275B9BE" w14:textId="510E150E" w:rsidR="000F1648" w:rsidRPr="00502046" w:rsidRDefault="000F1648" w:rsidP="005910F3">
      <w:pPr>
        <w:spacing w:before="60" w:after="60" w:line="240" w:lineRule="auto"/>
        <w:ind w:right="-23"/>
        <w:jc w:val="both"/>
        <w:rPr>
          <w:rFonts w:asciiTheme="majorBidi" w:hAnsiTheme="majorBidi" w:cstheme="majorBidi"/>
          <w:sz w:val="24"/>
          <w:szCs w:val="24"/>
        </w:rPr>
      </w:pPr>
    </w:p>
    <w:p w14:paraId="3A1AFE10" w14:textId="130FEBE8" w:rsidR="000F1648" w:rsidRPr="00502046" w:rsidRDefault="000F1648" w:rsidP="005910F3">
      <w:pPr>
        <w:spacing w:before="60" w:after="60" w:line="240" w:lineRule="auto"/>
        <w:ind w:right="-23"/>
        <w:jc w:val="both"/>
        <w:rPr>
          <w:rFonts w:asciiTheme="majorBidi" w:hAnsiTheme="majorBidi" w:cstheme="majorBidi"/>
          <w:sz w:val="24"/>
          <w:szCs w:val="24"/>
        </w:rPr>
      </w:pPr>
      <w:r w:rsidRPr="00502046">
        <w:rPr>
          <w:rFonts w:asciiTheme="majorBidi" w:hAnsiTheme="majorBidi" w:cstheme="majorBidi"/>
          <w:sz w:val="24"/>
          <w:szCs w:val="24"/>
        </w:rPr>
        <w:lastRenderedPageBreak/>
        <w:t xml:space="preserve">Research method(s) appropriateness is crucial to ensure collection of data and the results generated from the data </w:t>
      </w:r>
      <w:r w:rsidR="00AF0844" w:rsidRPr="00502046">
        <w:rPr>
          <w:rFonts w:asciiTheme="majorBidi" w:hAnsiTheme="majorBidi" w:cstheme="majorBidi"/>
          <w:sz w:val="24"/>
          <w:szCs w:val="24"/>
        </w:rPr>
        <w:t xml:space="preserve">analysis </w:t>
      </w:r>
      <w:r w:rsidRPr="00502046">
        <w:rPr>
          <w:rFonts w:asciiTheme="majorBidi" w:hAnsiTheme="majorBidi" w:cstheme="majorBidi"/>
          <w:sz w:val="24"/>
          <w:szCs w:val="24"/>
        </w:rPr>
        <w:t xml:space="preserve">are suitable to achieve the research objectives or answer the research questions or accept/reject the </w:t>
      </w:r>
      <w:proofErr w:type="spellStart"/>
      <w:r w:rsidRPr="00502046">
        <w:rPr>
          <w:rFonts w:asciiTheme="majorBidi" w:hAnsiTheme="majorBidi" w:cstheme="majorBidi"/>
          <w:sz w:val="24"/>
          <w:szCs w:val="24"/>
        </w:rPr>
        <w:t>hyphotheses</w:t>
      </w:r>
      <w:proofErr w:type="spellEnd"/>
      <w:r w:rsidRPr="00502046">
        <w:rPr>
          <w:rFonts w:asciiTheme="majorBidi" w:hAnsiTheme="majorBidi" w:cstheme="majorBidi"/>
          <w:sz w:val="24"/>
          <w:szCs w:val="24"/>
        </w:rPr>
        <w:t>.</w:t>
      </w:r>
    </w:p>
    <w:p w14:paraId="63D8BD36" w14:textId="0CDF9C42" w:rsidR="000F1648" w:rsidRPr="00502046" w:rsidRDefault="000F1648" w:rsidP="005910F3">
      <w:pPr>
        <w:spacing w:before="60" w:after="60" w:line="240" w:lineRule="auto"/>
        <w:ind w:right="-23"/>
        <w:jc w:val="both"/>
        <w:rPr>
          <w:rFonts w:asciiTheme="majorBidi" w:hAnsiTheme="majorBidi" w:cstheme="majorBidi"/>
          <w:sz w:val="24"/>
          <w:szCs w:val="24"/>
        </w:rPr>
      </w:pPr>
    </w:p>
    <w:p w14:paraId="213887FC" w14:textId="5A3E6B72" w:rsidR="003257CC" w:rsidRPr="00F767BF" w:rsidRDefault="003257CC" w:rsidP="00F767B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F767BF">
        <w:rPr>
          <w:rFonts w:asciiTheme="majorBidi" w:hAnsiTheme="majorBidi" w:cstheme="majorBidi"/>
          <w:b/>
          <w:sz w:val="24"/>
          <w:szCs w:val="24"/>
        </w:rPr>
        <w:t>RESULT AND DISCUSSION</w:t>
      </w:r>
    </w:p>
    <w:p w14:paraId="37E33CD7" w14:textId="6B414D60" w:rsidR="00AF0844" w:rsidRPr="00502046" w:rsidRDefault="00AF0844" w:rsidP="00F14355">
      <w:pPr>
        <w:spacing w:before="60" w:after="60" w:line="240" w:lineRule="auto"/>
        <w:ind w:right="-23"/>
        <w:jc w:val="both"/>
        <w:rPr>
          <w:rFonts w:asciiTheme="majorBidi" w:hAnsiTheme="majorBidi" w:cstheme="majorBidi"/>
          <w:sz w:val="24"/>
          <w:szCs w:val="24"/>
        </w:rPr>
      </w:pPr>
      <w:r w:rsidRPr="00502046">
        <w:rPr>
          <w:rFonts w:asciiTheme="majorBidi" w:hAnsiTheme="majorBidi" w:cstheme="majorBidi"/>
          <w:sz w:val="24"/>
          <w:szCs w:val="24"/>
        </w:rPr>
        <w:t xml:space="preserve">In this section, author(s) must able to show and discuss the findings from the analysis performed to achieve the research objectives or answer the research questions or accept/reject the </w:t>
      </w:r>
      <w:proofErr w:type="spellStart"/>
      <w:r w:rsidRPr="00502046">
        <w:rPr>
          <w:rFonts w:asciiTheme="majorBidi" w:hAnsiTheme="majorBidi" w:cstheme="majorBidi"/>
          <w:sz w:val="24"/>
          <w:szCs w:val="24"/>
        </w:rPr>
        <w:t>hyphotheses</w:t>
      </w:r>
      <w:proofErr w:type="spellEnd"/>
      <w:r w:rsidRPr="00502046">
        <w:rPr>
          <w:rFonts w:asciiTheme="majorBidi" w:hAnsiTheme="majorBidi" w:cstheme="majorBidi"/>
          <w:sz w:val="24"/>
          <w:szCs w:val="24"/>
        </w:rPr>
        <w:t>. Discussion of the outcomes should reflect to the theories/concepts adopted in the research work.</w:t>
      </w:r>
    </w:p>
    <w:p w14:paraId="6771556E" w14:textId="77777777" w:rsidR="000F1648" w:rsidRPr="00502046" w:rsidRDefault="000F1648" w:rsidP="000F1648">
      <w:pPr>
        <w:spacing w:before="60" w:after="60" w:line="240" w:lineRule="auto"/>
        <w:ind w:right="-23"/>
        <w:rPr>
          <w:rFonts w:asciiTheme="majorBidi" w:hAnsiTheme="majorBidi" w:cstheme="majorBidi"/>
          <w:sz w:val="24"/>
          <w:szCs w:val="24"/>
        </w:rPr>
      </w:pPr>
    </w:p>
    <w:p w14:paraId="51B2F2F9" w14:textId="77777777" w:rsidR="003257CC" w:rsidRPr="00502046" w:rsidRDefault="003257CC" w:rsidP="00F767BF">
      <w:pPr>
        <w:pStyle w:val="ListParagraph"/>
        <w:numPr>
          <w:ilvl w:val="0"/>
          <w:numId w:val="1"/>
        </w:numPr>
        <w:spacing w:before="60" w:after="60" w:line="240" w:lineRule="auto"/>
        <w:ind w:right="-23"/>
        <w:rPr>
          <w:rFonts w:asciiTheme="majorBidi" w:hAnsiTheme="majorBidi" w:cstheme="majorBidi"/>
          <w:b/>
          <w:sz w:val="24"/>
          <w:szCs w:val="24"/>
        </w:rPr>
      </w:pPr>
      <w:r w:rsidRPr="00502046">
        <w:rPr>
          <w:rFonts w:asciiTheme="majorBidi" w:hAnsiTheme="majorBidi" w:cstheme="majorBidi"/>
          <w:b/>
          <w:sz w:val="24"/>
          <w:szCs w:val="24"/>
        </w:rPr>
        <w:t>CONCLUSION</w:t>
      </w:r>
    </w:p>
    <w:p w14:paraId="2BB98277" w14:textId="49D3D188" w:rsidR="00DF33A7" w:rsidRPr="00502046" w:rsidRDefault="000F1648" w:rsidP="005910F3">
      <w:pPr>
        <w:spacing w:before="60" w:after="60" w:line="240" w:lineRule="auto"/>
        <w:ind w:right="-23"/>
        <w:jc w:val="both"/>
        <w:rPr>
          <w:rFonts w:asciiTheme="majorBidi" w:hAnsiTheme="majorBidi" w:cstheme="majorBidi"/>
          <w:sz w:val="24"/>
          <w:szCs w:val="24"/>
        </w:rPr>
      </w:pPr>
      <w:r w:rsidRPr="00502046">
        <w:rPr>
          <w:rFonts w:asciiTheme="majorBidi" w:hAnsiTheme="majorBidi" w:cstheme="majorBidi"/>
          <w:sz w:val="24"/>
          <w:szCs w:val="24"/>
        </w:rPr>
        <w:t xml:space="preserve">This section should be an </w:t>
      </w:r>
      <w:proofErr w:type="spellStart"/>
      <w:r w:rsidRPr="00502046">
        <w:rPr>
          <w:rFonts w:asciiTheme="majorBidi" w:hAnsiTheme="majorBidi" w:cstheme="majorBidi"/>
          <w:sz w:val="24"/>
          <w:szCs w:val="24"/>
        </w:rPr>
        <w:t>intergral</w:t>
      </w:r>
      <w:proofErr w:type="spellEnd"/>
      <w:r w:rsidRPr="00502046">
        <w:rPr>
          <w:rFonts w:asciiTheme="majorBidi" w:hAnsiTheme="majorBidi" w:cstheme="majorBidi"/>
          <w:sz w:val="24"/>
          <w:szCs w:val="24"/>
        </w:rPr>
        <w:t xml:space="preserve"> part of the manuscript. Authors should use this section to reinforce the purpose, findings and implications of the research</w:t>
      </w:r>
      <w:r w:rsidR="003228BE" w:rsidRPr="00502046">
        <w:rPr>
          <w:rFonts w:asciiTheme="majorBidi" w:hAnsiTheme="majorBidi" w:cstheme="majorBidi"/>
          <w:sz w:val="24"/>
          <w:szCs w:val="24"/>
        </w:rPr>
        <w:t>.</w:t>
      </w:r>
    </w:p>
    <w:p w14:paraId="5E1A2014" w14:textId="0BC059E0" w:rsidR="000F1648" w:rsidRPr="00502046" w:rsidRDefault="000F1648" w:rsidP="005910F3">
      <w:pPr>
        <w:spacing w:before="60" w:after="60" w:line="240" w:lineRule="auto"/>
        <w:ind w:right="-23"/>
        <w:jc w:val="both"/>
        <w:rPr>
          <w:rFonts w:asciiTheme="majorBidi" w:hAnsiTheme="majorBidi" w:cstheme="majorBidi"/>
          <w:sz w:val="24"/>
          <w:szCs w:val="24"/>
        </w:rPr>
      </w:pPr>
    </w:p>
    <w:p w14:paraId="6D44A949" w14:textId="3BEFEDB8" w:rsidR="000F1648" w:rsidRPr="00502046" w:rsidRDefault="000F1648" w:rsidP="005910F3">
      <w:pPr>
        <w:spacing w:before="60" w:after="60" w:line="240" w:lineRule="auto"/>
        <w:ind w:right="-23"/>
        <w:jc w:val="both"/>
        <w:rPr>
          <w:rFonts w:asciiTheme="majorBidi" w:hAnsiTheme="majorBidi" w:cstheme="majorBidi"/>
          <w:b/>
          <w:sz w:val="24"/>
          <w:szCs w:val="24"/>
        </w:rPr>
      </w:pPr>
      <w:r w:rsidRPr="00502046">
        <w:rPr>
          <w:rFonts w:asciiTheme="majorBidi" w:hAnsiTheme="majorBidi" w:cstheme="majorBidi"/>
          <w:b/>
          <w:sz w:val="24"/>
          <w:szCs w:val="24"/>
        </w:rPr>
        <w:t>ACKNOWLEDGEMENTS</w:t>
      </w:r>
    </w:p>
    <w:p w14:paraId="7E7F7592" w14:textId="7AE93CDA" w:rsidR="000F1648" w:rsidRPr="00502046" w:rsidRDefault="005C0D68" w:rsidP="005910F3">
      <w:pPr>
        <w:spacing w:before="60" w:after="60" w:line="240" w:lineRule="auto"/>
        <w:ind w:right="-23"/>
        <w:jc w:val="both"/>
        <w:rPr>
          <w:rFonts w:asciiTheme="majorBidi" w:hAnsiTheme="majorBidi" w:cstheme="majorBidi"/>
          <w:sz w:val="24"/>
          <w:szCs w:val="24"/>
          <w:lang w:val="ms-MY"/>
        </w:rPr>
      </w:pPr>
      <w:r w:rsidRPr="00502046">
        <w:rPr>
          <w:rFonts w:asciiTheme="majorBidi" w:hAnsiTheme="majorBidi" w:cstheme="majorBidi"/>
          <w:sz w:val="24"/>
          <w:szCs w:val="24"/>
          <w:lang w:val="ms-MY"/>
        </w:rPr>
        <w:t>Author</w:t>
      </w:r>
      <w:r w:rsidR="00AF0844" w:rsidRPr="00502046">
        <w:rPr>
          <w:rFonts w:asciiTheme="majorBidi" w:hAnsiTheme="majorBidi" w:cstheme="majorBidi"/>
          <w:sz w:val="24"/>
          <w:szCs w:val="24"/>
          <w:lang w:val="ms-MY"/>
        </w:rPr>
        <w:t>(</w:t>
      </w:r>
      <w:r w:rsidRPr="00502046">
        <w:rPr>
          <w:rFonts w:asciiTheme="majorBidi" w:hAnsiTheme="majorBidi" w:cstheme="majorBidi"/>
          <w:sz w:val="24"/>
          <w:szCs w:val="24"/>
          <w:lang w:val="ms-MY"/>
        </w:rPr>
        <w:t>s</w:t>
      </w:r>
      <w:r w:rsidR="00AF0844" w:rsidRPr="00502046">
        <w:rPr>
          <w:rFonts w:asciiTheme="majorBidi" w:hAnsiTheme="majorBidi" w:cstheme="majorBidi"/>
          <w:sz w:val="24"/>
          <w:szCs w:val="24"/>
          <w:lang w:val="ms-MY"/>
        </w:rPr>
        <w:t xml:space="preserve">) is/are allowed to </w:t>
      </w:r>
      <w:r w:rsidRPr="00502046">
        <w:rPr>
          <w:rFonts w:asciiTheme="majorBidi" w:hAnsiTheme="majorBidi" w:cstheme="majorBidi"/>
          <w:sz w:val="24"/>
          <w:szCs w:val="24"/>
          <w:lang w:val="ms-MY"/>
        </w:rPr>
        <w:t>brief</w:t>
      </w:r>
      <w:r w:rsidR="00AF0844" w:rsidRPr="00502046">
        <w:rPr>
          <w:rFonts w:asciiTheme="majorBidi" w:hAnsiTheme="majorBidi" w:cstheme="majorBidi"/>
          <w:sz w:val="24"/>
          <w:szCs w:val="24"/>
          <w:lang w:val="ms-MY"/>
        </w:rPr>
        <w:t xml:space="preserve">ly acknowledge </w:t>
      </w:r>
      <w:r w:rsidRPr="00502046">
        <w:rPr>
          <w:rFonts w:asciiTheme="majorBidi" w:hAnsiTheme="majorBidi" w:cstheme="majorBidi"/>
          <w:sz w:val="24"/>
          <w:szCs w:val="24"/>
          <w:lang w:val="ms-MY"/>
        </w:rPr>
        <w:t xml:space="preserve">contributors who have assisted towards </w:t>
      </w:r>
      <w:r w:rsidR="00AF0844" w:rsidRPr="00502046">
        <w:rPr>
          <w:rFonts w:asciiTheme="majorBidi" w:hAnsiTheme="majorBidi" w:cstheme="majorBidi"/>
          <w:sz w:val="24"/>
          <w:szCs w:val="24"/>
          <w:lang w:val="ms-MY"/>
        </w:rPr>
        <w:t xml:space="preserve">success of </w:t>
      </w:r>
      <w:r w:rsidRPr="00502046">
        <w:rPr>
          <w:rFonts w:asciiTheme="majorBidi" w:hAnsiTheme="majorBidi" w:cstheme="majorBidi"/>
          <w:sz w:val="24"/>
          <w:szCs w:val="24"/>
          <w:lang w:val="ms-MY"/>
        </w:rPr>
        <w:t>the research</w:t>
      </w:r>
      <w:r w:rsidR="00AF0844" w:rsidRPr="00502046">
        <w:rPr>
          <w:rFonts w:asciiTheme="majorBidi" w:hAnsiTheme="majorBidi" w:cstheme="majorBidi"/>
          <w:sz w:val="24"/>
          <w:szCs w:val="24"/>
          <w:lang w:val="ms-MY"/>
        </w:rPr>
        <w:t xml:space="preserve"> work such as funder, person who directly/indirectly involved in the project, organisation or institution.</w:t>
      </w:r>
    </w:p>
    <w:p w14:paraId="5914C7DB" w14:textId="77777777" w:rsidR="000F1648" w:rsidRPr="00502046" w:rsidRDefault="000F1648" w:rsidP="005910F3">
      <w:pPr>
        <w:spacing w:before="60" w:after="60" w:line="240" w:lineRule="auto"/>
        <w:ind w:right="-23"/>
        <w:jc w:val="both"/>
        <w:rPr>
          <w:rFonts w:asciiTheme="majorBidi" w:hAnsiTheme="majorBidi" w:cstheme="majorBidi"/>
          <w:sz w:val="24"/>
          <w:szCs w:val="24"/>
        </w:rPr>
      </w:pPr>
    </w:p>
    <w:p w14:paraId="48B3C186" w14:textId="635F7CC2" w:rsidR="00504C9C" w:rsidRPr="00502046" w:rsidRDefault="00681731" w:rsidP="005910F3">
      <w:pPr>
        <w:pStyle w:val="PlainText"/>
        <w:spacing w:before="60" w:after="60"/>
        <w:rPr>
          <w:rFonts w:asciiTheme="majorBidi" w:eastAsia="MS Mincho" w:hAnsiTheme="majorBidi" w:cstheme="majorBidi"/>
          <w:b/>
          <w:color w:val="3B3838" w:themeColor="background2" w:themeShade="40"/>
          <w:sz w:val="24"/>
          <w:szCs w:val="24"/>
        </w:rPr>
      </w:pPr>
      <w:r w:rsidRPr="00502046">
        <w:rPr>
          <w:rFonts w:asciiTheme="majorBidi" w:eastAsia="MS Mincho" w:hAnsiTheme="majorBidi" w:cstheme="majorBidi"/>
          <w:b/>
          <w:color w:val="3B3838" w:themeColor="background2" w:themeShade="40"/>
          <w:sz w:val="24"/>
          <w:szCs w:val="24"/>
        </w:rPr>
        <w:t>REFERENCES</w:t>
      </w:r>
    </w:p>
    <w:p w14:paraId="35D6BBFB" w14:textId="2A5D889E" w:rsidR="000F1648" w:rsidRPr="00502046" w:rsidRDefault="000F1648" w:rsidP="00F14355">
      <w:pPr>
        <w:spacing w:before="60" w:after="60" w:line="240" w:lineRule="auto"/>
        <w:ind w:right="-23"/>
        <w:jc w:val="both"/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50204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References must be suitable and most current which related to the focus of the research work. All papers/manuscripts </w:t>
      </w:r>
      <w:r w:rsidR="00F767BF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must</w:t>
      </w:r>
      <w:r w:rsidRPr="0050204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fol</w:t>
      </w:r>
      <w:r w:rsidR="00F14355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low the APA Style.</w:t>
      </w:r>
    </w:p>
    <w:p w14:paraId="627BB46C" w14:textId="3443E136" w:rsidR="00504C9C" w:rsidRPr="00502046" w:rsidRDefault="00504C9C" w:rsidP="005910F3">
      <w:pPr>
        <w:spacing w:before="60" w:after="60" w:line="240" w:lineRule="auto"/>
        <w:ind w:right="-23"/>
        <w:jc w:val="both"/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</w:p>
    <w:p w14:paraId="2B23AEE8" w14:textId="6DCF598F" w:rsidR="005C0D68" w:rsidRPr="00502046" w:rsidRDefault="005C0D68" w:rsidP="005910F3">
      <w:pPr>
        <w:spacing w:before="60" w:after="60" w:line="240" w:lineRule="auto"/>
        <w:ind w:right="-23"/>
        <w:jc w:val="both"/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  <w:r w:rsidRPr="0050204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>Please organise the reference list in alphabetical order.</w:t>
      </w:r>
      <w:r w:rsidR="00F767BF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Using Times New Roman, 12</w:t>
      </w:r>
      <w:r w:rsidR="00AF0844" w:rsidRPr="00502046">
        <w:rPr>
          <w:rFonts w:asciiTheme="majorBidi" w:hAnsiTheme="majorBidi" w:cstheme="majorBidi"/>
          <w:color w:val="3B3838" w:themeColor="background2" w:themeShade="40"/>
          <w:sz w:val="24"/>
          <w:szCs w:val="24"/>
        </w:rPr>
        <w:t xml:space="preserve"> points in size, and single spacing.</w:t>
      </w:r>
    </w:p>
    <w:p w14:paraId="365D4C46" w14:textId="77777777" w:rsidR="005C0D68" w:rsidRPr="00502046" w:rsidRDefault="005C0D68" w:rsidP="005910F3">
      <w:pPr>
        <w:spacing w:before="60" w:after="60" w:line="240" w:lineRule="auto"/>
        <w:ind w:right="-23"/>
        <w:jc w:val="both"/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</w:p>
    <w:p w14:paraId="3511A784" w14:textId="60E3A58C" w:rsidR="005C0D68" w:rsidRPr="00F14355" w:rsidRDefault="005C0D68" w:rsidP="005910F3">
      <w:pPr>
        <w:spacing w:before="60" w:after="60" w:line="240" w:lineRule="auto"/>
        <w:ind w:right="-23"/>
        <w:jc w:val="both"/>
        <w:rPr>
          <w:rFonts w:asciiTheme="majorBidi" w:hAnsiTheme="majorBidi" w:cstheme="majorBidi"/>
          <w:b/>
          <w:bCs/>
          <w:iCs/>
          <w:color w:val="3B3838" w:themeColor="background2" w:themeShade="40"/>
          <w:sz w:val="24"/>
          <w:szCs w:val="24"/>
        </w:rPr>
      </w:pPr>
      <w:r w:rsidRPr="00F14355">
        <w:rPr>
          <w:rFonts w:asciiTheme="majorBidi" w:hAnsiTheme="majorBidi" w:cstheme="majorBidi"/>
          <w:b/>
          <w:bCs/>
          <w:iCs/>
          <w:color w:val="3B3838" w:themeColor="background2" w:themeShade="40"/>
          <w:sz w:val="24"/>
          <w:szCs w:val="24"/>
        </w:rPr>
        <w:t>Sample:</w:t>
      </w:r>
    </w:p>
    <w:p w14:paraId="1852DD3B" w14:textId="77777777" w:rsidR="005C0D68" w:rsidRPr="00502046" w:rsidRDefault="005C0D68" w:rsidP="005910F3">
      <w:pPr>
        <w:spacing w:before="60" w:after="60" w:line="240" w:lineRule="auto"/>
        <w:ind w:right="-23"/>
        <w:jc w:val="both"/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</w:p>
    <w:p w14:paraId="17DC132C" w14:textId="34DEAAAF" w:rsidR="00095D52" w:rsidRDefault="00095D52" w:rsidP="00095D52">
      <w:pPr>
        <w:spacing w:after="0" w:line="240" w:lineRule="auto"/>
        <w:ind w:left="720" w:hanging="720"/>
        <w:jc w:val="both"/>
        <w:rPr>
          <w:rFonts w:asciiTheme="majorBidi" w:eastAsia="MS Mincho" w:hAnsiTheme="majorBidi" w:cstheme="majorBidi"/>
          <w:sz w:val="24"/>
          <w:szCs w:val="24"/>
          <w:lang w:val="ms-MY" w:eastAsia="zh-CN"/>
        </w:rPr>
      </w:pPr>
      <w:r w:rsidRPr="00095D52">
        <w:rPr>
          <w:rFonts w:asciiTheme="majorBidi" w:eastAsia="MS Mincho" w:hAnsiTheme="majorBidi" w:cstheme="majorBidi"/>
          <w:sz w:val="24"/>
          <w:szCs w:val="24"/>
          <w:lang w:val="ms-MY" w:eastAsia="zh-CN"/>
        </w:rPr>
        <w:t xml:space="preserve">Fraenkel, J. R., &amp; Wallen, N. E. (1990). </w:t>
      </w:r>
      <w:r w:rsidRPr="00095D52">
        <w:rPr>
          <w:rFonts w:asciiTheme="majorBidi" w:eastAsia="MS Mincho" w:hAnsiTheme="majorBidi" w:cstheme="majorBidi"/>
          <w:i/>
          <w:iCs/>
          <w:sz w:val="24"/>
          <w:szCs w:val="24"/>
          <w:lang w:val="ms-MY" w:eastAsia="zh-CN"/>
        </w:rPr>
        <w:t>How to design and evaluate research in education.</w:t>
      </w:r>
      <w:r w:rsidRPr="00095D52">
        <w:rPr>
          <w:rFonts w:asciiTheme="majorBidi" w:eastAsia="MS Mincho" w:hAnsiTheme="majorBidi" w:cstheme="majorBidi"/>
          <w:sz w:val="24"/>
          <w:szCs w:val="24"/>
          <w:lang w:val="ms-MY" w:eastAsia="zh-CN"/>
        </w:rPr>
        <w:t xml:space="preserve"> New York: McGraw-Hill. </w:t>
      </w:r>
    </w:p>
    <w:p w14:paraId="7D33BE54" w14:textId="59E80BC9" w:rsidR="00F14355" w:rsidRPr="00F14355" w:rsidRDefault="00F14355" w:rsidP="00F14355">
      <w:pPr>
        <w:spacing w:after="0" w:line="240" w:lineRule="auto"/>
        <w:ind w:left="720" w:hanging="720"/>
        <w:jc w:val="both"/>
        <w:rPr>
          <w:rFonts w:asciiTheme="majorBidi" w:eastAsia="MS Mincho" w:hAnsiTheme="majorBidi" w:cstheme="majorBidi"/>
          <w:sz w:val="24"/>
          <w:szCs w:val="24"/>
          <w:lang w:val="en-MY" w:eastAsia="zh-CN"/>
        </w:rPr>
      </w:pPr>
      <w:r w:rsidRPr="00F14355"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Ministry of Health. (2008). </w:t>
      </w:r>
      <w:r w:rsidRPr="00F14355">
        <w:rPr>
          <w:rFonts w:asciiTheme="majorBidi" w:eastAsia="MS Mincho" w:hAnsiTheme="majorBidi" w:cstheme="majorBidi"/>
          <w:i/>
          <w:sz w:val="24"/>
          <w:szCs w:val="24"/>
          <w:lang w:val="en-MY" w:eastAsia="zh-CN"/>
        </w:rPr>
        <w:t>Drug policy in New Zealand</w:t>
      </w:r>
      <w:r w:rsidRPr="00F14355"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. Retrieved from </w:t>
      </w:r>
      <w:hyperlink r:id="rId12" w:history="1">
        <w:r w:rsidRPr="008C2FBA">
          <w:rPr>
            <w:rStyle w:val="Hyperlink"/>
            <w:rFonts w:asciiTheme="majorBidi" w:eastAsia="MS Mincho" w:hAnsiTheme="majorBidi" w:cstheme="majorBidi"/>
            <w:sz w:val="24"/>
            <w:szCs w:val="24"/>
            <w:lang w:val="en-MY" w:eastAsia="zh-CN"/>
          </w:rPr>
          <w:t>http://www.moh.govt.nz/moh.nsf/wpg_index/About-drugs</w:t>
        </w:r>
      </w:hyperlink>
    </w:p>
    <w:p w14:paraId="37F59280" w14:textId="44EE7654" w:rsidR="00AF0844" w:rsidRDefault="00AF0844" w:rsidP="00AF0844">
      <w:pPr>
        <w:spacing w:after="0" w:line="240" w:lineRule="auto"/>
        <w:ind w:left="720" w:hanging="720"/>
        <w:jc w:val="both"/>
        <w:rPr>
          <w:rFonts w:asciiTheme="majorBidi" w:eastAsia="MS Mincho" w:hAnsiTheme="majorBidi" w:cstheme="majorBidi"/>
          <w:sz w:val="24"/>
          <w:szCs w:val="24"/>
          <w:lang w:val="en-MY" w:eastAsia="zh-CN"/>
        </w:rPr>
      </w:pPr>
      <w:r w:rsidRPr="00502046"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Rogers, C. (2011, November 26). Smartphone could replace wallets. </w:t>
      </w:r>
      <w:r w:rsidRPr="00502046">
        <w:rPr>
          <w:rFonts w:asciiTheme="majorBidi" w:eastAsia="MS Mincho" w:hAnsiTheme="majorBidi" w:cstheme="majorBidi"/>
          <w:i/>
          <w:sz w:val="24"/>
          <w:szCs w:val="24"/>
          <w:lang w:val="en-MY" w:eastAsia="zh-CN"/>
        </w:rPr>
        <w:t>News Straits Times</w:t>
      </w:r>
      <w:r w:rsidRPr="00502046"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. Retrieved from </w:t>
      </w:r>
      <w:hyperlink r:id="rId13" w:history="1">
        <w:r w:rsidR="00F14355" w:rsidRPr="008C2FBA">
          <w:rPr>
            <w:rStyle w:val="Hyperlink"/>
            <w:rFonts w:asciiTheme="majorBidi" w:eastAsia="MS Mincho" w:hAnsiTheme="majorBidi" w:cstheme="majorBidi"/>
            <w:sz w:val="24"/>
            <w:szCs w:val="24"/>
            <w:lang w:val="en-MY" w:eastAsia="zh-CN"/>
          </w:rPr>
          <w:t>http://www.stuff.co.nz/technology/gadgets/6038621/Smartphone-could-replace-wallets</w:t>
        </w:r>
      </w:hyperlink>
    </w:p>
    <w:p w14:paraId="0B3E5EFE" w14:textId="77777777" w:rsidR="00F14355" w:rsidRPr="00095D52" w:rsidRDefault="00F14355" w:rsidP="00F14355">
      <w:pPr>
        <w:spacing w:after="0" w:line="240" w:lineRule="auto"/>
        <w:ind w:left="720" w:hanging="720"/>
        <w:jc w:val="both"/>
        <w:rPr>
          <w:rFonts w:asciiTheme="majorBidi" w:eastAsia="MS Mincho" w:hAnsiTheme="majorBidi" w:cstheme="majorBidi"/>
          <w:sz w:val="24"/>
          <w:szCs w:val="24"/>
          <w:lang w:val="en-MY" w:eastAsia="zh-CN"/>
        </w:rPr>
      </w:pPr>
      <w:r w:rsidRPr="00F14355">
        <w:rPr>
          <w:rFonts w:asciiTheme="majorBidi" w:eastAsia="MS Mincho" w:hAnsiTheme="majorBidi" w:cstheme="majorBidi"/>
          <w:sz w:val="24"/>
          <w:szCs w:val="24"/>
          <w:lang w:val="ms-MY" w:eastAsia="zh-CN"/>
        </w:rPr>
        <w:t xml:space="preserve">Siti Hajar Bidin, Hiyama Junko Abdullah, Nurul Sabrina Zan, Zulida Abdul Kadir, &amp; Rosmahalil Azrol Abdullah. </w:t>
      </w:r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(2019). </w:t>
      </w:r>
      <w:proofErr w:type="spellStart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>Faktor</w:t>
      </w:r>
      <w:proofErr w:type="spellEnd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proofErr w:type="gramStart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>sikap</w:t>
      </w:r>
      <w:proofErr w:type="spellEnd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,</w:t>
      </w:r>
      <w:proofErr w:type="gramEnd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>motivasi</w:t>
      </w:r>
      <w:proofErr w:type="spellEnd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>dan</w:t>
      </w:r>
      <w:proofErr w:type="spellEnd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>jantina</w:t>
      </w:r>
      <w:proofErr w:type="spellEnd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>mempengaruhi</w:t>
      </w:r>
      <w:proofErr w:type="spellEnd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>penguasaan</w:t>
      </w:r>
      <w:proofErr w:type="spellEnd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>pembelajaran</w:t>
      </w:r>
      <w:proofErr w:type="spellEnd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>bahasa</w:t>
      </w:r>
      <w:proofErr w:type="spellEnd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>Jepun</w:t>
      </w:r>
      <w:proofErr w:type="spellEnd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</w:t>
      </w:r>
      <w:proofErr w:type="spellStart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>tahap</w:t>
      </w:r>
      <w:proofErr w:type="spellEnd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1 di Universiti </w:t>
      </w:r>
      <w:proofErr w:type="spellStart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>Tun</w:t>
      </w:r>
      <w:proofErr w:type="spellEnd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Hussein </w:t>
      </w:r>
      <w:proofErr w:type="spellStart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>Onn</w:t>
      </w:r>
      <w:proofErr w:type="spellEnd"/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 Malaysia. </w:t>
      </w:r>
      <w:r w:rsidRPr="00095D52">
        <w:rPr>
          <w:rFonts w:asciiTheme="majorBidi" w:eastAsia="MS Mincho" w:hAnsiTheme="majorBidi" w:cstheme="majorBidi"/>
          <w:i/>
          <w:iCs/>
          <w:sz w:val="24"/>
          <w:szCs w:val="24"/>
          <w:lang w:val="en-MY" w:eastAsia="zh-CN"/>
        </w:rPr>
        <w:t>Journal of Advanced Research in Social and Behavioural Sciences</w:t>
      </w:r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 xml:space="preserve">, </w:t>
      </w:r>
      <w:r w:rsidRPr="00095D52">
        <w:rPr>
          <w:rFonts w:asciiTheme="majorBidi" w:eastAsia="MS Mincho" w:hAnsiTheme="majorBidi" w:cstheme="majorBidi"/>
          <w:i/>
          <w:iCs/>
          <w:sz w:val="24"/>
          <w:szCs w:val="24"/>
          <w:lang w:val="en-MY" w:eastAsia="zh-CN"/>
        </w:rPr>
        <w:t>1</w:t>
      </w:r>
      <w:r w:rsidRPr="00095D52">
        <w:rPr>
          <w:rFonts w:asciiTheme="majorBidi" w:eastAsia="MS Mincho" w:hAnsiTheme="majorBidi" w:cstheme="majorBidi"/>
          <w:sz w:val="24"/>
          <w:szCs w:val="24"/>
          <w:lang w:val="en-MY" w:eastAsia="zh-CN"/>
        </w:rPr>
        <w:t>(1), 105–115.</w:t>
      </w:r>
    </w:p>
    <w:p w14:paraId="40D69839" w14:textId="77777777" w:rsidR="00F14355" w:rsidRPr="00502046" w:rsidRDefault="00F14355" w:rsidP="00AF0844">
      <w:pPr>
        <w:spacing w:after="0" w:line="240" w:lineRule="auto"/>
        <w:ind w:left="720" w:hanging="720"/>
        <w:jc w:val="both"/>
        <w:rPr>
          <w:rFonts w:asciiTheme="majorBidi" w:eastAsia="MS Mincho" w:hAnsiTheme="majorBidi" w:cstheme="majorBidi"/>
          <w:sz w:val="24"/>
          <w:szCs w:val="24"/>
          <w:lang w:val="en-MY" w:eastAsia="zh-CN"/>
        </w:rPr>
      </w:pPr>
    </w:p>
    <w:p w14:paraId="17107C15" w14:textId="3DB663C9" w:rsidR="005C0D68" w:rsidRPr="00502046" w:rsidRDefault="005C0D68" w:rsidP="005910F3">
      <w:pPr>
        <w:spacing w:before="60" w:after="60" w:line="240" w:lineRule="auto"/>
        <w:ind w:right="-23"/>
        <w:jc w:val="both"/>
        <w:rPr>
          <w:rFonts w:asciiTheme="majorBidi" w:hAnsiTheme="majorBidi" w:cstheme="majorBidi"/>
          <w:color w:val="3B3838" w:themeColor="background2" w:themeShade="40"/>
          <w:sz w:val="24"/>
          <w:szCs w:val="24"/>
        </w:rPr>
      </w:pPr>
    </w:p>
    <w:p w14:paraId="36500CB3" w14:textId="51B82DA6" w:rsidR="000F1648" w:rsidRPr="00095D52" w:rsidRDefault="000F1648" w:rsidP="00095D52">
      <w:pPr>
        <w:spacing w:before="60" w:after="60" w:line="240" w:lineRule="auto"/>
        <w:ind w:right="-23"/>
        <w:jc w:val="both"/>
        <w:rPr>
          <w:rFonts w:asciiTheme="majorBidi" w:hAnsiTheme="majorBidi" w:cstheme="majorBidi"/>
          <w:b/>
          <w:color w:val="3B3838" w:themeColor="background2" w:themeShade="40"/>
          <w:sz w:val="24"/>
          <w:szCs w:val="24"/>
        </w:rPr>
      </w:pPr>
    </w:p>
    <w:sectPr w:rsidR="000F1648" w:rsidRPr="00095D52" w:rsidSect="00ED32E8">
      <w:footerReference w:type="default" r:id="rId14"/>
      <w:pgSz w:w="11906" w:h="16838"/>
      <w:pgMar w:top="1440" w:right="1133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70DF1" w14:textId="77777777" w:rsidR="003471EE" w:rsidRDefault="003471EE" w:rsidP="00AD1625">
      <w:pPr>
        <w:spacing w:after="0" w:line="240" w:lineRule="auto"/>
      </w:pPr>
      <w:r>
        <w:separator/>
      </w:r>
    </w:p>
  </w:endnote>
  <w:endnote w:type="continuationSeparator" w:id="0">
    <w:p w14:paraId="46D5A55B" w14:textId="77777777" w:rsidR="003471EE" w:rsidRDefault="003471EE" w:rsidP="00AD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4907C" w14:textId="00D4BC17" w:rsidR="008377AA" w:rsidRPr="005A4402" w:rsidRDefault="008377AA" w:rsidP="00AD1625">
    <w:pPr>
      <w:spacing w:line="240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C5D7D" w14:textId="77777777" w:rsidR="003471EE" w:rsidRDefault="003471EE" w:rsidP="00AD1625">
      <w:pPr>
        <w:spacing w:after="0" w:line="240" w:lineRule="auto"/>
      </w:pPr>
      <w:r>
        <w:separator/>
      </w:r>
    </w:p>
  </w:footnote>
  <w:footnote w:type="continuationSeparator" w:id="0">
    <w:p w14:paraId="39106676" w14:textId="77777777" w:rsidR="003471EE" w:rsidRDefault="003471EE" w:rsidP="00AD1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507"/>
    <w:multiLevelType w:val="hybridMultilevel"/>
    <w:tmpl w:val="CDA6E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12E7"/>
    <w:multiLevelType w:val="multilevel"/>
    <w:tmpl w:val="98D4A8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19B7F5B"/>
    <w:multiLevelType w:val="hybridMultilevel"/>
    <w:tmpl w:val="53B2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D4934"/>
    <w:multiLevelType w:val="hybridMultilevel"/>
    <w:tmpl w:val="360A99C8"/>
    <w:lvl w:ilvl="0" w:tplc="4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F2D19E6"/>
    <w:multiLevelType w:val="hybridMultilevel"/>
    <w:tmpl w:val="97948508"/>
    <w:lvl w:ilvl="0" w:tplc="4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582929"/>
    <w:multiLevelType w:val="multilevel"/>
    <w:tmpl w:val="3F24C6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784137B3"/>
    <w:multiLevelType w:val="multilevel"/>
    <w:tmpl w:val="3F24C6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79766358"/>
    <w:multiLevelType w:val="hybridMultilevel"/>
    <w:tmpl w:val="C3CC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wMTYyMLE0NjEyMjdR0lEKTi0uzszPAykwqgUArr9voCwAAAA="/>
  </w:docVars>
  <w:rsids>
    <w:rsidRoot w:val="00074733"/>
    <w:rsid w:val="000112EB"/>
    <w:rsid w:val="00015498"/>
    <w:rsid w:val="00022F92"/>
    <w:rsid w:val="000323DC"/>
    <w:rsid w:val="00073A20"/>
    <w:rsid w:val="00074733"/>
    <w:rsid w:val="000824B0"/>
    <w:rsid w:val="00095D52"/>
    <w:rsid w:val="000B17DA"/>
    <w:rsid w:val="000B633D"/>
    <w:rsid w:val="000C4B2D"/>
    <w:rsid w:val="000E6933"/>
    <w:rsid w:val="000F1648"/>
    <w:rsid w:val="001004E2"/>
    <w:rsid w:val="00100FA2"/>
    <w:rsid w:val="00102134"/>
    <w:rsid w:val="00104FDF"/>
    <w:rsid w:val="00106064"/>
    <w:rsid w:val="00122BFC"/>
    <w:rsid w:val="00180A57"/>
    <w:rsid w:val="001913DB"/>
    <w:rsid w:val="001B5AEA"/>
    <w:rsid w:val="001D03A5"/>
    <w:rsid w:val="001F6E40"/>
    <w:rsid w:val="001F7B62"/>
    <w:rsid w:val="002075DE"/>
    <w:rsid w:val="002352A3"/>
    <w:rsid w:val="00246EAA"/>
    <w:rsid w:val="00250031"/>
    <w:rsid w:val="00265404"/>
    <w:rsid w:val="002A7E85"/>
    <w:rsid w:val="002F1FBE"/>
    <w:rsid w:val="003228BE"/>
    <w:rsid w:val="003257CC"/>
    <w:rsid w:val="00342DA0"/>
    <w:rsid w:val="003471EE"/>
    <w:rsid w:val="003645A0"/>
    <w:rsid w:val="0037746D"/>
    <w:rsid w:val="00386CAF"/>
    <w:rsid w:val="003966FA"/>
    <w:rsid w:val="003A3968"/>
    <w:rsid w:val="003B502C"/>
    <w:rsid w:val="003D263A"/>
    <w:rsid w:val="003D39CC"/>
    <w:rsid w:val="003F08F6"/>
    <w:rsid w:val="0040671C"/>
    <w:rsid w:val="00416F5D"/>
    <w:rsid w:val="00434D92"/>
    <w:rsid w:val="00440138"/>
    <w:rsid w:val="0045644D"/>
    <w:rsid w:val="00457C9E"/>
    <w:rsid w:val="00461226"/>
    <w:rsid w:val="00463600"/>
    <w:rsid w:val="004A3449"/>
    <w:rsid w:val="004A7086"/>
    <w:rsid w:val="004B2591"/>
    <w:rsid w:val="004E7529"/>
    <w:rsid w:val="00502046"/>
    <w:rsid w:val="00504C9C"/>
    <w:rsid w:val="005141CD"/>
    <w:rsid w:val="00540DE3"/>
    <w:rsid w:val="00555C63"/>
    <w:rsid w:val="005910F3"/>
    <w:rsid w:val="005A4402"/>
    <w:rsid w:val="005C0D68"/>
    <w:rsid w:val="005D23BC"/>
    <w:rsid w:val="005D677C"/>
    <w:rsid w:val="005E38F3"/>
    <w:rsid w:val="005F5397"/>
    <w:rsid w:val="005F72DF"/>
    <w:rsid w:val="006020F5"/>
    <w:rsid w:val="0064133B"/>
    <w:rsid w:val="00647BF1"/>
    <w:rsid w:val="00654C7A"/>
    <w:rsid w:val="00666B4A"/>
    <w:rsid w:val="00681731"/>
    <w:rsid w:val="00690EB8"/>
    <w:rsid w:val="006A15A3"/>
    <w:rsid w:val="006B7A33"/>
    <w:rsid w:val="00707001"/>
    <w:rsid w:val="007312FD"/>
    <w:rsid w:val="00731F17"/>
    <w:rsid w:val="007E55F4"/>
    <w:rsid w:val="00821BF2"/>
    <w:rsid w:val="008377AA"/>
    <w:rsid w:val="00850E94"/>
    <w:rsid w:val="008536CD"/>
    <w:rsid w:val="008777ED"/>
    <w:rsid w:val="0089267E"/>
    <w:rsid w:val="008B0E92"/>
    <w:rsid w:val="008C0654"/>
    <w:rsid w:val="008C1C74"/>
    <w:rsid w:val="008D21A3"/>
    <w:rsid w:val="008D2E01"/>
    <w:rsid w:val="008F7922"/>
    <w:rsid w:val="00910832"/>
    <w:rsid w:val="00927014"/>
    <w:rsid w:val="00950886"/>
    <w:rsid w:val="009966C8"/>
    <w:rsid w:val="009A1EB2"/>
    <w:rsid w:val="009A3B7A"/>
    <w:rsid w:val="009C4BFA"/>
    <w:rsid w:val="009E2E6D"/>
    <w:rsid w:val="00A00222"/>
    <w:rsid w:val="00A1446D"/>
    <w:rsid w:val="00A53A6A"/>
    <w:rsid w:val="00A568AD"/>
    <w:rsid w:val="00A5765A"/>
    <w:rsid w:val="00A63520"/>
    <w:rsid w:val="00AC4AB4"/>
    <w:rsid w:val="00AD1625"/>
    <w:rsid w:val="00AD3B0B"/>
    <w:rsid w:val="00AE1B51"/>
    <w:rsid w:val="00AF0844"/>
    <w:rsid w:val="00AF7FA3"/>
    <w:rsid w:val="00B03B74"/>
    <w:rsid w:val="00B20440"/>
    <w:rsid w:val="00B40D50"/>
    <w:rsid w:val="00B53905"/>
    <w:rsid w:val="00B57EE5"/>
    <w:rsid w:val="00B72134"/>
    <w:rsid w:val="00B750EA"/>
    <w:rsid w:val="00B83794"/>
    <w:rsid w:val="00B94E0C"/>
    <w:rsid w:val="00BE09D7"/>
    <w:rsid w:val="00BF2F46"/>
    <w:rsid w:val="00C039C6"/>
    <w:rsid w:val="00C52AA8"/>
    <w:rsid w:val="00C54F32"/>
    <w:rsid w:val="00C66C11"/>
    <w:rsid w:val="00C7748F"/>
    <w:rsid w:val="00CA225D"/>
    <w:rsid w:val="00CA2A30"/>
    <w:rsid w:val="00CC1EB5"/>
    <w:rsid w:val="00CD1682"/>
    <w:rsid w:val="00D0368D"/>
    <w:rsid w:val="00D37A73"/>
    <w:rsid w:val="00D456AC"/>
    <w:rsid w:val="00D52C14"/>
    <w:rsid w:val="00D571A8"/>
    <w:rsid w:val="00D60CD2"/>
    <w:rsid w:val="00D8682D"/>
    <w:rsid w:val="00DA5C3E"/>
    <w:rsid w:val="00DF33A7"/>
    <w:rsid w:val="00DF3779"/>
    <w:rsid w:val="00DF6C6E"/>
    <w:rsid w:val="00E12FDA"/>
    <w:rsid w:val="00E1799D"/>
    <w:rsid w:val="00E25FE0"/>
    <w:rsid w:val="00E3285F"/>
    <w:rsid w:val="00E3794B"/>
    <w:rsid w:val="00E51E98"/>
    <w:rsid w:val="00E6227C"/>
    <w:rsid w:val="00E626DB"/>
    <w:rsid w:val="00E851F8"/>
    <w:rsid w:val="00E8583B"/>
    <w:rsid w:val="00E92356"/>
    <w:rsid w:val="00EA171F"/>
    <w:rsid w:val="00ED32E8"/>
    <w:rsid w:val="00EE6659"/>
    <w:rsid w:val="00F10AF5"/>
    <w:rsid w:val="00F14355"/>
    <w:rsid w:val="00F40F3B"/>
    <w:rsid w:val="00F45DC1"/>
    <w:rsid w:val="00F767BF"/>
    <w:rsid w:val="00F90EE4"/>
    <w:rsid w:val="00F9288E"/>
    <w:rsid w:val="00F941A2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E6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733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2A7E85"/>
    <w:rPr>
      <w:i/>
      <w:iCs/>
    </w:rPr>
  </w:style>
  <w:style w:type="character" w:styleId="Strong">
    <w:name w:val="Strong"/>
    <w:basedOn w:val="DefaultParagraphFont"/>
    <w:uiPriority w:val="22"/>
    <w:qFormat/>
    <w:rsid w:val="002A7E85"/>
    <w:rPr>
      <w:b/>
      <w:bCs/>
    </w:rPr>
  </w:style>
  <w:style w:type="character" w:styleId="Hyperlink">
    <w:name w:val="Hyperlink"/>
    <w:basedOn w:val="DefaultParagraphFont"/>
    <w:unhideWhenUsed/>
    <w:rsid w:val="002A7E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7E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0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6020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lainText">
    <w:name w:val="Plain Text"/>
    <w:basedOn w:val="Normal"/>
    <w:link w:val="PlainTextChar"/>
    <w:rsid w:val="00073A20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3A20"/>
    <w:rPr>
      <w:rFonts w:ascii="Courier New" w:eastAsia="Times New Roman" w:hAnsi="Courier New" w:cs="Courier New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2DA0"/>
    <w:pPr>
      <w:ind w:left="720"/>
      <w:contextualSpacing/>
    </w:pPr>
  </w:style>
  <w:style w:type="paragraph" w:customStyle="1" w:styleId="References">
    <w:name w:val="References"/>
    <w:basedOn w:val="NormalWeb"/>
    <w:qFormat/>
    <w:rsid w:val="00504C9C"/>
    <w:pPr>
      <w:spacing w:after="120" w:line="240" w:lineRule="auto"/>
      <w:ind w:left="720" w:hanging="720"/>
      <w:jc w:val="both"/>
    </w:pPr>
    <w:rPr>
      <w:rFonts w:eastAsia="Times New Roman"/>
      <w:color w:val="222222"/>
      <w:sz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504C9C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63600"/>
    <w:pPr>
      <w:spacing w:after="200" w:line="240" w:lineRule="auto"/>
      <w:jc w:val="both"/>
    </w:pPr>
    <w:rPr>
      <w:rFonts w:ascii="Times New Roman" w:eastAsiaTheme="minorEastAsia" w:hAnsi="Times New Roman"/>
      <w:b/>
      <w:bCs/>
      <w:color w:val="4472C4" w:themeColor="accent1"/>
      <w:sz w:val="18"/>
      <w:szCs w:val="18"/>
      <w:lang w:val="en-US" w:eastAsia="zh-CN"/>
    </w:rPr>
  </w:style>
  <w:style w:type="table" w:styleId="LightList">
    <w:name w:val="Light List"/>
    <w:basedOn w:val="TableNormal"/>
    <w:uiPriority w:val="61"/>
    <w:rsid w:val="004636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55F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62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1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62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E8"/>
    <w:rPr>
      <w:rFonts w:ascii="Tahoma" w:hAnsi="Tahoma" w:cs="Tahoma"/>
      <w:sz w:val="16"/>
      <w:szCs w:val="16"/>
      <w:lang w:val="en-GB"/>
    </w:rPr>
  </w:style>
  <w:style w:type="paragraph" w:customStyle="1" w:styleId="Text">
    <w:name w:val="Text"/>
    <w:basedOn w:val="Normal"/>
    <w:qFormat/>
    <w:rsid w:val="00E51E98"/>
    <w:pPr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val="ms-MY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0031"/>
    <w:rPr>
      <w:color w:val="605E5C"/>
      <w:shd w:val="clear" w:color="auto" w:fill="E1DFDD"/>
    </w:rPr>
  </w:style>
  <w:style w:type="table" w:customStyle="1" w:styleId="ListTable41">
    <w:name w:val="List Table 41"/>
    <w:basedOn w:val="TableNormal"/>
    <w:uiPriority w:val="49"/>
    <w:rsid w:val="00837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37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733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2A7E85"/>
    <w:rPr>
      <w:i/>
      <w:iCs/>
    </w:rPr>
  </w:style>
  <w:style w:type="character" w:styleId="Strong">
    <w:name w:val="Strong"/>
    <w:basedOn w:val="DefaultParagraphFont"/>
    <w:uiPriority w:val="22"/>
    <w:qFormat/>
    <w:rsid w:val="002A7E85"/>
    <w:rPr>
      <w:b/>
      <w:bCs/>
    </w:rPr>
  </w:style>
  <w:style w:type="character" w:styleId="Hyperlink">
    <w:name w:val="Hyperlink"/>
    <w:basedOn w:val="DefaultParagraphFont"/>
    <w:unhideWhenUsed/>
    <w:rsid w:val="002A7E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7E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0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6020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lainText">
    <w:name w:val="Plain Text"/>
    <w:basedOn w:val="Normal"/>
    <w:link w:val="PlainTextChar"/>
    <w:rsid w:val="00073A20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3A20"/>
    <w:rPr>
      <w:rFonts w:ascii="Courier New" w:eastAsia="Times New Roman" w:hAnsi="Courier New" w:cs="Courier New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2DA0"/>
    <w:pPr>
      <w:ind w:left="720"/>
      <w:contextualSpacing/>
    </w:pPr>
  </w:style>
  <w:style w:type="paragraph" w:customStyle="1" w:styleId="References">
    <w:name w:val="References"/>
    <w:basedOn w:val="NormalWeb"/>
    <w:qFormat/>
    <w:rsid w:val="00504C9C"/>
    <w:pPr>
      <w:spacing w:after="120" w:line="240" w:lineRule="auto"/>
      <w:ind w:left="720" w:hanging="720"/>
      <w:jc w:val="both"/>
    </w:pPr>
    <w:rPr>
      <w:rFonts w:eastAsia="Times New Roman"/>
      <w:color w:val="222222"/>
      <w:sz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504C9C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63600"/>
    <w:pPr>
      <w:spacing w:after="200" w:line="240" w:lineRule="auto"/>
      <w:jc w:val="both"/>
    </w:pPr>
    <w:rPr>
      <w:rFonts w:ascii="Times New Roman" w:eastAsiaTheme="minorEastAsia" w:hAnsi="Times New Roman"/>
      <w:b/>
      <w:bCs/>
      <w:color w:val="4472C4" w:themeColor="accent1"/>
      <w:sz w:val="18"/>
      <w:szCs w:val="18"/>
      <w:lang w:val="en-US" w:eastAsia="zh-CN"/>
    </w:rPr>
  </w:style>
  <w:style w:type="table" w:styleId="LightList">
    <w:name w:val="Light List"/>
    <w:basedOn w:val="TableNormal"/>
    <w:uiPriority w:val="61"/>
    <w:rsid w:val="004636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55F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62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1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62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E8"/>
    <w:rPr>
      <w:rFonts w:ascii="Tahoma" w:hAnsi="Tahoma" w:cs="Tahoma"/>
      <w:sz w:val="16"/>
      <w:szCs w:val="16"/>
      <w:lang w:val="en-GB"/>
    </w:rPr>
  </w:style>
  <w:style w:type="paragraph" w:customStyle="1" w:styleId="Text">
    <w:name w:val="Text"/>
    <w:basedOn w:val="Normal"/>
    <w:qFormat/>
    <w:rsid w:val="00E51E98"/>
    <w:pPr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val="ms-MY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0031"/>
    <w:rPr>
      <w:color w:val="605E5C"/>
      <w:shd w:val="clear" w:color="auto" w:fill="E1DFDD"/>
    </w:rPr>
  </w:style>
  <w:style w:type="table" w:customStyle="1" w:styleId="ListTable41">
    <w:name w:val="List Table 41"/>
    <w:basedOn w:val="TableNormal"/>
    <w:uiPriority w:val="49"/>
    <w:rsid w:val="00837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37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ff.co.nz/technology/gadgets/6038621/Smartphone-could-replace-wallet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oh.govt.nz/moh.nsf/wpg_index/About-drug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68CF6514F11409A9FC5F8765FFD1E" ma:contentTypeVersion="9" ma:contentTypeDescription="Create a new document." ma:contentTypeScope="" ma:versionID="090b7009751a4e829098a42f0c0b39a3">
  <xsd:schema xmlns:xsd="http://www.w3.org/2001/XMLSchema" xmlns:xs="http://www.w3.org/2001/XMLSchema" xmlns:p="http://schemas.microsoft.com/office/2006/metadata/properties" xmlns:ns3="6e9a3aec-f29c-4cb0-8bb3-30c9a7a92e45" targetNamespace="http://schemas.microsoft.com/office/2006/metadata/properties" ma:root="true" ma:fieldsID="bc6d71c14b4efc8e3aa5f1dec636efb9" ns3:_="">
    <xsd:import namespace="6e9a3aec-f29c-4cb0-8bb3-30c9a7a92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a3aec-f29c-4cb0-8bb3-30c9a7a92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FFC4E-5E87-4DDD-98C2-1F6FFA2E1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F7D12-536D-49E4-BF27-9C2063826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a3aec-f29c-4cb0-8bb3-30c9a7a92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B391F-61F7-460E-B864-61D0A1C41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682081-AD0A-4BA8-9C96-0F7E67B4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Zuraira Libasin</dc:creator>
  <cp:lastModifiedBy>user</cp:lastModifiedBy>
  <cp:revision>2</cp:revision>
  <cp:lastPrinted>2020-11-26T05:10:00Z</cp:lastPrinted>
  <dcterms:created xsi:type="dcterms:W3CDTF">2022-09-09T07:16:00Z</dcterms:created>
  <dcterms:modified xsi:type="dcterms:W3CDTF">2022-09-09T07:16:00Z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0x01010073768CF6514F11409A9FC5F8765FFD1E</vt:lpwstr>
  </property>
</Properties>
</file>