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DC13" w14:textId="77777777" w:rsidR="009415EB" w:rsidRDefault="009415EB" w:rsidP="003D133E">
      <w:pPr>
        <w:spacing w:line="240" w:lineRule="auto"/>
      </w:pPr>
      <w:r>
        <w:separator/>
      </w:r>
    </w:p>
  </w:endnote>
  <w:endnote w:type="continuationSeparator" w:id="0">
    <w:p w14:paraId="3A29AD98" w14:textId="77777777" w:rsidR="009415EB" w:rsidRDefault="009415E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87BF" w14:textId="77777777" w:rsidR="00584A15" w:rsidRDefault="00584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18"/>
      </w:rPr>
    </w:sdtEndPr>
    <w:sdtContent>
      <w:p w14:paraId="7D28578F" w14:textId="77777777" w:rsidR="00CD7B79" w:rsidRPr="00B81F25" w:rsidRDefault="00CD7B79" w:rsidP="00AF4428">
        <w:pPr>
          <w:pStyle w:val="Footer"/>
          <w:jc w:val="center"/>
          <w:rPr>
            <w:b/>
            <w:bCs/>
            <w:sz w:val="20"/>
            <w:szCs w:val="18"/>
          </w:rPr>
        </w:pPr>
        <w:r w:rsidRPr="00B81F25">
          <w:rPr>
            <w:b/>
            <w:bCs/>
            <w:sz w:val="20"/>
            <w:szCs w:val="18"/>
          </w:rPr>
          <w:fldChar w:fldCharType="begin"/>
        </w:r>
        <w:r w:rsidRPr="00B81F25">
          <w:rPr>
            <w:b/>
            <w:bCs/>
            <w:sz w:val="20"/>
            <w:szCs w:val="18"/>
          </w:rPr>
          <w:instrText xml:space="preserve"> PAGE   \* MERGEFORMAT </w:instrText>
        </w:r>
        <w:r w:rsidRPr="00B81F25">
          <w:rPr>
            <w:b/>
            <w:bCs/>
            <w:sz w:val="20"/>
            <w:szCs w:val="18"/>
          </w:rPr>
          <w:fldChar w:fldCharType="separate"/>
        </w:r>
        <w:r w:rsidR="00052C6F" w:rsidRPr="00B81F25">
          <w:rPr>
            <w:b/>
            <w:bCs/>
            <w:noProof/>
            <w:sz w:val="20"/>
            <w:szCs w:val="18"/>
          </w:rPr>
          <w:t>1</w:t>
        </w:r>
        <w:r w:rsidRPr="00B81F25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54FF4DAF" w:rsidR="005E46CE" w:rsidRDefault="00CD7B79" w:rsidP="00AF4428">
    <w:pPr>
      <w:pStyle w:val="Footer"/>
      <w:jc w:val="center"/>
      <w:rPr>
        <w:rFonts w:cs="Times New Roman"/>
        <w:b/>
        <w:sz w:val="20"/>
        <w:szCs w:val="20"/>
      </w:rPr>
    </w:pPr>
    <w:r w:rsidRPr="00B81F25">
      <w:rPr>
        <w:rFonts w:cs="Times New Roman"/>
        <w:b/>
        <w:sz w:val="20"/>
        <w:szCs w:val="20"/>
      </w:rPr>
      <w:t>Copyright © 20</w:t>
    </w:r>
    <w:r w:rsidR="00F76A0D" w:rsidRPr="00B81F25">
      <w:rPr>
        <w:rFonts w:cs="Times New Roman"/>
        <w:b/>
        <w:sz w:val="20"/>
        <w:szCs w:val="20"/>
      </w:rPr>
      <w:t>2</w:t>
    </w:r>
    <w:r w:rsidR="00B81F25">
      <w:rPr>
        <w:rFonts w:cs="Times New Roman"/>
        <w:b/>
        <w:sz w:val="20"/>
        <w:szCs w:val="20"/>
      </w:rPr>
      <w:t>3</w:t>
    </w:r>
    <w:r w:rsidRPr="00B81F25">
      <w:rPr>
        <w:rFonts w:cs="Times New Roman"/>
        <w:b/>
        <w:sz w:val="20"/>
        <w:szCs w:val="20"/>
      </w:rPr>
      <w:t xml:space="preserve"> ACADEMIA INDUSTRY NETWORKS</w:t>
    </w:r>
    <w:r w:rsidR="00ED5436" w:rsidRPr="00B81F25">
      <w:rPr>
        <w:rFonts w:cs="Times New Roman"/>
        <w:b/>
        <w:sz w:val="20"/>
        <w:szCs w:val="20"/>
      </w:rPr>
      <w:t>.</w:t>
    </w:r>
    <w:r w:rsidRPr="00B81F25">
      <w:rPr>
        <w:rFonts w:cs="Times New Roman"/>
        <w:b/>
        <w:sz w:val="20"/>
        <w:szCs w:val="20"/>
      </w:rPr>
      <w:t xml:space="preserve"> All rights reserved</w:t>
    </w:r>
    <w:r w:rsidR="00014143" w:rsidRPr="00B81F25">
      <w:rPr>
        <w:rFonts w:cs="Times New Roman"/>
        <w:b/>
        <w:sz w:val="20"/>
        <w:szCs w:val="20"/>
      </w:rPr>
      <w:t>.</w:t>
    </w:r>
  </w:p>
  <w:p w14:paraId="6154140E" w14:textId="77777777" w:rsidR="002D2362" w:rsidRPr="00B81F25" w:rsidRDefault="002D2362" w:rsidP="00AF4428">
    <w:pPr>
      <w:pStyle w:val="Footer"/>
      <w:jc w:val="cen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52E8" w14:textId="77777777" w:rsidR="00584A15" w:rsidRDefault="0058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4A05" w14:textId="77777777" w:rsidR="009415EB" w:rsidRDefault="009415EB" w:rsidP="003D133E">
      <w:pPr>
        <w:spacing w:line="240" w:lineRule="auto"/>
      </w:pPr>
      <w:r>
        <w:separator/>
      </w:r>
    </w:p>
  </w:footnote>
  <w:footnote w:type="continuationSeparator" w:id="0">
    <w:p w14:paraId="5FD15CC7" w14:textId="77777777" w:rsidR="009415EB" w:rsidRDefault="009415E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5E26" w14:textId="77777777" w:rsidR="00584A15" w:rsidRDefault="00584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54EE" w14:textId="42A4E2E7" w:rsidR="00584A15" w:rsidRDefault="00584A15" w:rsidP="00584A1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D4C9FE3" wp14:editId="3D5943FA">
          <wp:simplePos x="0" y="0"/>
          <wp:positionH relativeFrom="column">
            <wp:posOffset>62865</wp:posOffset>
          </wp:positionH>
          <wp:positionV relativeFrom="page">
            <wp:posOffset>579120</wp:posOffset>
          </wp:positionV>
          <wp:extent cx="1223010" cy="4629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4A15">
      <w:rPr>
        <w:b/>
        <w:sz w:val="20"/>
        <w:szCs w:val="20"/>
      </w:rPr>
      <w:t xml:space="preserve">4th International Conference on Innovation, Social Science, Supply Chain, </w:t>
    </w:r>
  </w:p>
  <w:p w14:paraId="571B4D61" w14:textId="1A63117B" w:rsidR="00584A15" w:rsidRDefault="00584A15" w:rsidP="00584A1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 xml:space="preserve">Sustainability, Economy &amp; Business, Engineering </w:t>
    </w:r>
  </w:p>
  <w:p w14:paraId="6D97ABF7" w14:textId="2E2185EB" w:rsidR="00584A15" w:rsidRPr="00584A15" w:rsidRDefault="00584A15" w:rsidP="00584A1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>and Education 2022 (ISSED23)</w:t>
    </w:r>
  </w:p>
  <w:p w14:paraId="6EAD20C2" w14:textId="6C99BCB4" w:rsidR="00584A15" w:rsidRPr="00584A15" w:rsidRDefault="00584A15" w:rsidP="00584A1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 xml:space="preserve"> 19 April 2023</w:t>
    </w:r>
  </w:p>
  <w:p w14:paraId="6F287516" w14:textId="77777777" w:rsidR="00584A15" w:rsidRDefault="00584A15" w:rsidP="00584A1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584A15">
      <w:rPr>
        <w:b/>
        <w:sz w:val="20"/>
        <w:szCs w:val="20"/>
      </w:rPr>
      <w:t>Virtual Conference</w:t>
    </w:r>
  </w:p>
  <w:p w14:paraId="782592F8" w14:textId="743F7CD5" w:rsidR="00DF3790" w:rsidRDefault="00DF3790" w:rsidP="00584A1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D3F9" w14:textId="77777777" w:rsidR="00584A15" w:rsidRDefault="00584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276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B3F0A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362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C5892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84A15"/>
    <w:rsid w:val="0059388C"/>
    <w:rsid w:val="00596FC0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5411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5B6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15EB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1F25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6EF8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2023-01-29T01:30:00Z</dcterms:created>
  <dcterms:modified xsi:type="dcterms:W3CDTF">2023-01-29T01:30:00Z</dcterms:modified>
</cp:coreProperties>
</file>