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09AF" w14:textId="77777777" w:rsidR="00ED014C" w:rsidRDefault="00ED014C" w:rsidP="003D133E">
      <w:pPr>
        <w:spacing w:line="240" w:lineRule="auto"/>
      </w:pPr>
      <w:r>
        <w:separator/>
      </w:r>
    </w:p>
  </w:endnote>
  <w:endnote w:type="continuationSeparator" w:id="0">
    <w:p w14:paraId="1F0FA2D0" w14:textId="77777777" w:rsidR="00ED014C" w:rsidRDefault="00ED014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A70E" w14:textId="77777777" w:rsidR="00ED014C" w:rsidRDefault="00ED014C" w:rsidP="003D133E">
      <w:pPr>
        <w:spacing w:line="240" w:lineRule="auto"/>
      </w:pPr>
      <w:r>
        <w:separator/>
      </w:r>
    </w:p>
  </w:footnote>
  <w:footnote w:type="continuationSeparator" w:id="0">
    <w:p w14:paraId="56F5C49A" w14:textId="77777777" w:rsidR="00ED014C" w:rsidRDefault="00ED014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9CE" w14:textId="77777777" w:rsidR="005E323A" w:rsidRDefault="005E323A" w:rsidP="005E323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2B31E64A" wp14:editId="345C5E94">
          <wp:simplePos x="0" y="0"/>
          <wp:positionH relativeFrom="column">
            <wp:posOffset>45085</wp:posOffset>
          </wp:positionH>
          <wp:positionV relativeFrom="page">
            <wp:posOffset>506730</wp:posOffset>
          </wp:positionV>
          <wp:extent cx="645160" cy="55181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7C3928D" w14:textId="77777777" w:rsidR="005E323A" w:rsidRDefault="005E323A" w:rsidP="005E323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E571B">
      <w:rPr>
        <w:b/>
        <w:sz w:val="20"/>
        <w:szCs w:val="20"/>
      </w:rPr>
      <w:t>4th Penang International Conference on Multi-Disciplinary Research 2022</w:t>
    </w:r>
  </w:p>
  <w:p w14:paraId="34DA0656" w14:textId="77777777" w:rsidR="005E323A" w:rsidRDefault="005E323A" w:rsidP="005E323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4 September,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9164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E323A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490C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014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2022-04-20T06:34:00Z</dcterms:created>
  <dcterms:modified xsi:type="dcterms:W3CDTF">2022-04-20T06:34:00Z</dcterms:modified>
</cp:coreProperties>
</file>