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5C" w:rsidRPr="00B60FDB" w:rsidRDefault="00B50C5C" w:rsidP="00B60FDB">
      <w:pPr>
        <w:spacing w:after="150" w:line="276" w:lineRule="auto"/>
        <w:jc w:val="both"/>
        <w:outlineLvl w:val="0"/>
        <w:rPr>
          <w:rFonts w:ascii="Arial" w:hAnsi="Arial" w:cs="Arial"/>
          <w:sz w:val="24"/>
          <w:szCs w:val="24"/>
        </w:rPr>
      </w:pPr>
    </w:p>
    <w:p w:rsidR="00B60FDB" w:rsidRDefault="00B60FDB" w:rsidP="00B60FDB">
      <w:pPr>
        <w:spacing w:after="150" w:line="276" w:lineRule="auto"/>
        <w:jc w:val="center"/>
        <w:outlineLvl w:val="0"/>
        <w:rPr>
          <w:rFonts w:ascii="Arial" w:eastAsia="Times New Roman" w:hAnsi="Arial" w:cs="Arial"/>
          <w:b/>
          <w:caps/>
          <w:color w:val="000000" w:themeColor="text1"/>
          <w:kern w:val="36"/>
          <w:sz w:val="24"/>
          <w:szCs w:val="24"/>
          <w:u w:val="single"/>
        </w:rPr>
      </w:pPr>
      <w:r w:rsidRPr="00B50C5C">
        <w:rPr>
          <w:rFonts w:ascii="Arial" w:eastAsia="Times New Roman" w:hAnsi="Arial" w:cs="Arial"/>
          <w:b/>
          <w:caps/>
          <w:color w:val="000000" w:themeColor="text1"/>
          <w:kern w:val="36"/>
          <w:sz w:val="24"/>
          <w:szCs w:val="24"/>
          <w:u w:val="single"/>
        </w:rPr>
        <w:t>SESSION CHAIR GUIDELINES</w:t>
      </w:r>
    </w:p>
    <w:p w:rsidR="005873E5" w:rsidRPr="00B60FDB" w:rsidRDefault="005873E5" w:rsidP="00B60FDB">
      <w:pPr>
        <w:spacing w:after="150" w:line="276" w:lineRule="auto"/>
        <w:jc w:val="center"/>
        <w:outlineLvl w:val="0"/>
        <w:rPr>
          <w:rFonts w:ascii="Arial" w:eastAsia="Times New Roman" w:hAnsi="Arial" w:cs="Arial"/>
          <w:b/>
          <w:caps/>
          <w:color w:val="000000" w:themeColor="text1"/>
          <w:kern w:val="36"/>
          <w:sz w:val="24"/>
          <w:szCs w:val="24"/>
          <w:u w:val="single"/>
        </w:rPr>
      </w:pPr>
    </w:p>
    <w:p w:rsidR="00B50C5C" w:rsidRPr="00B50C5C" w:rsidRDefault="00B50C5C" w:rsidP="00B60FDB">
      <w:pPr>
        <w:spacing w:after="150" w:line="276" w:lineRule="auto"/>
        <w:jc w:val="both"/>
        <w:outlineLvl w:val="0"/>
        <w:rPr>
          <w:rFonts w:ascii="Arial" w:eastAsia="Times New Roman" w:hAnsi="Arial" w:cs="Arial"/>
          <w:caps/>
          <w:color w:val="000000" w:themeColor="text1"/>
          <w:kern w:val="36"/>
          <w:sz w:val="24"/>
          <w:szCs w:val="24"/>
          <w:u w:val="single"/>
        </w:rPr>
      </w:pPr>
      <w:r w:rsidRPr="00B50C5C">
        <w:rPr>
          <w:rFonts w:ascii="Arial" w:eastAsia="Times New Roman" w:hAnsi="Arial" w:cs="Arial"/>
          <w:color w:val="000000" w:themeColor="text1"/>
          <w:sz w:val="24"/>
          <w:szCs w:val="24"/>
        </w:rPr>
        <w:t>As </w:t>
      </w:r>
      <w:r w:rsidRPr="00B60FDB">
        <w:rPr>
          <w:rFonts w:ascii="Arial" w:eastAsia="Times New Roman" w:hAnsi="Arial" w:cs="Arial"/>
          <w:b/>
          <w:bCs/>
          <w:color w:val="000000" w:themeColor="text1"/>
          <w:sz w:val="24"/>
          <w:szCs w:val="24"/>
        </w:rPr>
        <w:t>Session Chair</w:t>
      </w:r>
      <w:r w:rsidRPr="00B50C5C">
        <w:rPr>
          <w:rFonts w:ascii="Arial" w:eastAsia="Times New Roman" w:hAnsi="Arial" w:cs="Arial"/>
          <w:color w:val="000000" w:themeColor="text1"/>
          <w:sz w:val="24"/>
          <w:szCs w:val="24"/>
        </w:rPr>
        <w:t>, your responsibilities include:</w:t>
      </w:r>
    </w:p>
    <w:p w:rsidR="00681C39" w:rsidRDefault="00F87C79" w:rsidP="00681C39">
      <w:pPr>
        <w:numPr>
          <w:ilvl w:val="0"/>
          <w:numId w:val="1"/>
        </w:numPr>
        <w:spacing w:after="0" w:line="276" w:lineRule="auto"/>
        <w:ind w:left="0"/>
        <w:jc w:val="both"/>
        <w:rPr>
          <w:rFonts w:ascii="Arial" w:eastAsia="Times New Roman" w:hAnsi="Arial" w:cs="Arial"/>
          <w:color w:val="000000" w:themeColor="text1"/>
          <w:sz w:val="28"/>
          <w:szCs w:val="24"/>
        </w:rPr>
      </w:pPr>
      <w:r>
        <w:rPr>
          <w:rFonts w:ascii="Arial" w:hAnsi="Arial" w:cs="Arial"/>
          <w:sz w:val="24"/>
        </w:rPr>
        <w:t>C</w:t>
      </w:r>
      <w:r w:rsidRPr="00F87C79">
        <w:rPr>
          <w:rFonts w:ascii="Arial" w:hAnsi="Arial" w:cs="Arial"/>
          <w:sz w:val="24"/>
        </w:rPr>
        <w:t>heck</w:t>
      </w:r>
      <w:r>
        <w:rPr>
          <w:rFonts w:ascii="Arial" w:hAnsi="Arial" w:cs="Arial"/>
          <w:sz w:val="24"/>
        </w:rPr>
        <w:t>ing</w:t>
      </w:r>
      <w:r w:rsidRPr="00F87C79">
        <w:rPr>
          <w:rFonts w:ascii="Arial" w:hAnsi="Arial" w:cs="Arial"/>
          <w:sz w:val="24"/>
        </w:rPr>
        <w:t xml:space="preserve"> the time and place of the session you are chairing on the conference program.</w:t>
      </w:r>
    </w:p>
    <w:p w:rsidR="00681C39" w:rsidRDefault="00681C39" w:rsidP="00681C39">
      <w:pPr>
        <w:spacing w:after="0" w:line="276" w:lineRule="auto"/>
        <w:jc w:val="both"/>
        <w:rPr>
          <w:rFonts w:ascii="Arial" w:eastAsia="Times New Roman" w:hAnsi="Arial" w:cs="Arial"/>
          <w:color w:val="000000" w:themeColor="text1"/>
          <w:sz w:val="28"/>
          <w:szCs w:val="24"/>
        </w:rPr>
      </w:pPr>
    </w:p>
    <w:p w:rsidR="00B50C5C" w:rsidRDefault="00B50C5C" w:rsidP="00B60FDB">
      <w:pPr>
        <w:numPr>
          <w:ilvl w:val="0"/>
          <w:numId w:val="1"/>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Arriving in the session room at least 10 minutes in adv</w:t>
      </w:r>
      <w:r w:rsidR="00B60FDB">
        <w:rPr>
          <w:rFonts w:ascii="Arial" w:eastAsia="Times New Roman" w:hAnsi="Arial" w:cs="Arial"/>
          <w:color w:val="000000" w:themeColor="text1"/>
          <w:sz w:val="24"/>
          <w:szCs w:val="24"/>
        </w:rPr>
        <w:t xml:space="preserve">ance of the session start time. </w:t>
      </w:r>
      <w:r w:rsidRPr="00B50C5C">
        <w:rPr>
          <w:rFonts w:ascii="Arial" w:eastAsia="Times New Roman" w:hAnsi="Arial" w:cs="Arial"/>
          <w:color w:val="000000" w:themeColor="text1"/>
          <w:sz w:val="24"/>
          <w:szCs w:val="24"/>
        </w:rPr>
        <w:t xml:space="preserve">The timing and location of your session </w:t>
      </w:r>
      <w:r w:rsidRPr="00B50C5C">
        <w:rPr>
          <w:rFonts w:ascii="Arial" w:eastAsia="Times New Roman" w:hAnsi="Arial" w:cs="Arial"/>
          <w:noProof/>
          <w:color w:val="000000" w:themeColor="text1"/>
          <w:sz w:val="24"/>
          <w:szCs w:val="24"/>
        </w:rPr>
        <w:t>is</w:t>
      </w:r>
      <w:r w:rsidRPr="00B50C5C">
        <w:rPr>
          <w:rFonts w:ascii="Arial" w:eastAsia="Times New Roman" w:hAnsi="Arial" w:cs="Arial"/>
          <w:color w:val="000000" w:themeColor="text1"/>
          <w:sz w:val="24"/>
          <w:szCs w:val="24"/>
        </w:rPr>
        <w:t xml:space="preserve"> included in the conference program.</w:t>
      </w:r>
    </w:p>
    <w:p w:rsidR="00681C39" w:rsidRDefault="00681C39" w:rsidP="00681C39">
      <w:pPr>
        <w:pStyle w:val="ListParagraph"/>
        <w:rPr>
          <w:rFonts w:ascii="Arial" w:eastAsia="Times New Roman" w:hAnsi="Arial" w:cs="Arial"/>
          <w:color w:val="000000" w:themeColor="text1"/>
          <w:sz w:val="24"/>
          <w:szCs w:val="24"/>
        </w:rPr>
      </w:pPr>
    </w:p>
    <w:p w:rsidR="00681C39" w:rsidRPr="00B50C5C" w:rsidRDefault="00681C39" w:rsidP="00681C39">
      <w:pPr>
        <w:numPr>
          <w:ilvl w:val="0"/>
          <w:numId w:val="1"/>
        </w:numPr>
        <w:spacing w:after="0" w:line="276" w:lineRule="auto"/>
        <w:ind w:left="0"/>
        <w:jc w:val="both"/>
        <w:rPr>
          <w:rFonts w:ascii="Arial" w:eastAsia="Times New Roman" w:hAnsi="Arial" w:cs="Arial"/>
          <w:color w:val="000000" w:themeColor="text1"/>
          <w:sz w:val="28"/>
          <w:szCs w:val="24"/>
        </w:rPr>
      </w:pPr>
      <w:r w:rsidRPr="00681C39">
        <w:rPr>
          <w:rFonts w:ascii="Arial" w:eastAsia="Times New Roman" w:hAnsi="Arial" w:cs="Arial"/>
          <w:color w:val="000000" w:themeColor="text1"/>
          <w:sz w:val="24"/>
          <w:szCs w:val="24"/>
        </w:rPr>
        <w:t xml:space="preserve">Confirm that all the devices </w:t>
      </w:r>
      <w:r>
        <w:rPr>
          <w:rFonts w:ascii="Arial" w:eastAsia="Times New Roman" w:hAnsi="Arial" w:cs="Arial"/>
          <w:color w:val="000000" w:themeColor="text1"/>
          <w:sz w:val="24"/>
          <w:szCs w:val="24"/>
        </w:rPr>
        <w:t xml:space="preserve">for presentation </w:t>
      </w:r>
      <w:r w:rsidRPr="00681C39">
        <w:rPr>
          <w:rFonts w:ascii="Arial" w:eastAsia="Times New Roman" w:hAnsi="Arial" w:cs="Arial"/>
          <w:color w:val="000000" w:themeColor="text1"/>
          <w:sz w:val="24"/>
          <w:szCs w:val="24"/>
        </w:rPr>
        <w:t>are working in the presentation room during your session</w:t>
      </w:r>
      <w:r w:rsidRPr="00681C39">
        <w:rPr>
          <w:rFonts w:ascii="Arial" w:eastAsia="Times New Roman" w:hAnsi="Arial" w:cs="Arial"/>
          <w:noProof/>
          <w:color w:val="000000" w:themeColor="text1"/>
          <w:sz w:val="24"/>
          <w:szCs w:val="24"/>
        </w:rPr>
        <w:t>.  Otherwise,</w:t>
      </w:r>
      <w:r w:rsidRPr="00681C39">
        <w:rPr>
          <w:rFonts w:ascii="Arial" w:eastAsia="Times New Roman" w:hAnsi="Arial" w:cs="Arial"/>
          <w:color w:val="000000" w:themeColor="text1"/>
          <w:sz w:val="24"/>
          <w:szCs w:val="24"/>
        </w:rPr>
        <w:t xml:space="preserve"> notify the </w:t>
      </w:r>
      <w:r w:rsidRPr="00681C39">
        <w:rPr>
          <w:rFonts w:ascii="Arial" w:eastAsia="Times New Roman" w:hAnsi="Arial" w:cs="Arial"/>
          <w:noProof/>
          <w:color w:val="000000" w:themeColor="text1"/>
          <w:sz w:val="24"/>
          <w:szCs w:val="24"/>
        </w:rPr>
        <w:t>volunteers</w:t>
      </w:r>
      <w:r w:rsidRPr="00681C3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immediately.</w:t>
      </w:r>
    </w:p>
    <w:p w:rsidR="00B50C5C" w:rsidRPr="00B50C5C" w:rsidRDefault="00B50C5C" w:rsidP="00B60FDB">
      <w:pPr>
        <w:spacing w:after="0" w:line="276" w:lineRule="auto"/>
        <w:jc w:val="both"/>
        <w:rPr>
          <w:rFonts w:ascii="Arial" w:eastAsia="Times New Roman" w:hAnsi="Arial" w:cs="Arial"/>
          <w:color w:val="000000" w:themeColor="text1"/>
          <w:sz w:val="24"/>
          <w:szCs w:val="24"/>
        </w:rPr>
      </w:pPr>
    </w:p>
    <w:p w:rsidR="00B50C5C" w:rsidRPr="00B60FDB" w:rsidRDefault="00B50C5C" w:rsidP="00B60FDB">
      <w:pPr>
        <w:numPr>
          <w:ilvl w:val="0"/>
          <w:numId w:val="1"/>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Encouraging presenters to load any required files on to one laptop prior to the start of the session. If presenters opt to use their own laptops, set-up time for swapping the laptops should be includ</w:t>
      </w:r>
      <w:r w:rsidR="00B60FDB">
        <w:rPr>
          <w:rFonts w:ascii="Arial" w:eastAsia="Times New Roman" w:hAnsi="Arial" w:cs="Arial"/>
          <w:color w:val="000000" w:themeColor="text1"/>
          <w:sz w:val="24"/>
          <w:szCs w:val="24"/>
        </w:rPr>
        <w:t>ed in the presenters’ allotted 2</w:t>
      </w:r>
      <w:r w:rsidRPr="00B50C5C">
        <w:rPr>
          <w:rFonts w:ascii="Arial" w:eastAsia="Times New Roman" w:hAnsi="Arial" w:cs="Arial"/>
          <w:color w:val="000000" w:themeColor="text1"/>
          <w:sz w:val="24"/>
          <w:szCs w:val="24"/>
        </w:rPr>
        <w:t>0 minutes.</w:t>
      </w:r>
    </w:p>
    <w:p w:rsidR="00B50C5C" w:rsidRPr="00B50C5C" w:rsidRDefault="00B50C5C" w:rsidP="00B60FDB">
      <w:pPr>
        <w:spacing w:after="0" w:line="276" w:lineRule="auto"/>
        <w:jc w:val="both"/>
        <w:rPr>
          <w:rFonts w:ascii="Arial" w:eastAsia="Times New Roman" w:hAnsi="Arial" w:cs="Arial"/>
          <w:color w:val="000000" w:themeColor="text1"/>
          <w:sz w:val="24"/>
          <w:szCs w:val="24"/>
        </w:rPr>
      </w:pPr>
    </w:p>
    <w:p w:rsidR="00681C39" w:rsidRPr="00681C39" w:rsidRDefault="00681C39" w:rsidP="00B60FDB">
      <w:pPr>
        <w:numPr>
          <w:ilvl w:val="0"/>
          <w:numId w:val="1"/>
        </w:numPr>
        <w:spacing w:after="0" w:line="276" w:lineRule="auto"/>
        <w:ind w:left="0"/>
        <w:jc w:val="both"/>
        <w:rPr>
          <w:rFonts w:ascii="Arial" w:eastAsia="Times New Roman" w:hAnsi="Arial" w:cs="Arial"/>
          <w:color w:val="000000" w:themeColor="text1"/>
          <w:sz w:val="24"/>
          <w:szCs w:val="24"/>
        </w:rPr>
      </w:pPr>
      <w:r>
        <w:rPr>
          <w:rFonts w:ascii="Arial" w:hAnsi="Arial" w:cs="Arial"/>
          <w:sz w:val="24"/>
          <w:szCs w:val="24"/>
        </w:rPr>
        <w:t xml:space="preserve">Briefly introducing </w:t>
      </w:r>
      <w:r w:rsidRPr="00681C39">
        <w:rPr>
          <w:rFonts w:ascii="Arial" w:hAnsi="Arial" w:cs="Arial"/>
          <w:noProof/>
          <w:sz w:val="24"/>
          <w:szCs w:val="24"/>
        </w:rPr>
        <w:t>themselves</w:t>
      </w:r>
      <w:r>
        <w:rPr>
          <w:rFonts w:ascii="Arial" w:hAnsi="Arial" w:cs="Arial"/>
          <w:sz w:val="24"/>
          <w:szCs w:val="24"/>
        </w:rPr>
        <w:t>, the session title and session duration at the start of the session.</w:t>
      </w:r>
    </w:p>
    <w:p w:rsidR="00681C39" w:rsidRDefault="00681C39" w:rsidP="00681C39">
      <w:pPr>
        <w:pStyle w:val="ListParagraph"/>
        <w:rPr>
          <w:rFonts w:ascii="Arial" w:eastAsia="Times New Roman" w:hAnsi="Arial" w:cs="Arial"/>
          <w:color w:val="000000" w:themeColor="text1"/>
          <w:sz w:val="24"/>
          <w:szCs w:val="24"/>
        </w:rPr>
      </w:pPr>
    </w:p>
    <w:p w:rsidR="00B50C5C" w:rsidRPr="00B60FDB" w:rsidRDefault="00B50C5C" w:rsidP="00B60FDB">
      <w:pPr>
        <w:numPr>
          <w:ilvl w:val="0"/>
          <w:numId w:val="1"/>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 xml:space="preserve">Introducing presenters by name, affiliation, and title of </w:t>
      </w:r>
      <w:r w:rsidR="00B60FDB" w:rsidRPr="00EA5902">
        <w:rPr>
          <w:rFonts w:ascii="Arial" w:eastAsia="Times New Roman" w:hAnsi="Arial" w:cs="Arial"/>
          <w:noProof/>
          <w:color w:val="000000" w:themeColor="text1"/>
          <w:sz w:val="24"/>
          <w:szCs w:val="24"/>
        </w:rPr>
        <w:t xml:space="preserve">their </w:t>
      </w:r>
      <w:r w:rsidRPr="00B50C5C">
        <w:rPr>
          <w:rFonts w:ascii="Arial" w:eastAsia="Times New Roman" w:hAnsi="Arial" w:cs="Arial"/>
          <w:noProof/>
          <w:color w:val="000000" w:themeColor="text1"/>
          <w:sz w:val="24"/>
          <w:szCs w:val="24"/>
        </w:rPr>
        <w:t>presentation</w:t>
      </w:r>
      <w:r w:rsidR="00B60FDB">
        <w:rPr>
          <w:rFonts w:ascii="Arial" w:eastAsia="Times New Roman" w:hAnsi="Arial" w:cs="Arial"/>
          <w:color w:val="000000" w:themeColor="text1"/>
          <w:sz w:val="24"/>
          <w:szCs w:val="24"/>
        </w:rPr>
        <w:t xml:space="preserve"> at the start of the session.</w:t>
      </w:r>
    </w:p>
    <w:p w:rsidR="00B50C5C" w:rsidRPr="00B50C5C" w:rsidRDefault="00B50C5C" w:rsidP="00B60FDB">
      <w:pPr>
        <w:spacing w:after="0" w:line="276" w:lineRule="auto"/>
        <w:jc w:val="both"/>
        <w:rPr>
          <w:rFonts w:ascii="Arial" w:eastAsia="Times New Roman" w:hAnsi="Arial" w:cs="Arial"/>
          <w:color w:val="000000" w:themeColor="text1"/>
          <w:sz w:val="24"/>
          <w:szCs w:val="24"/>
        </w:rPr>
      </w:pPr>
    </w:p>
    <w:p w:rsidR="00B50C5C" w:rsidRPr="00B60FDB" w:rsidRDefault="00B50C5C" w:rsidP="00B60FDB">
      <w:pPr>
        <w:numPr>
          <w:ilvl w:val="0"/>
          <w:numId w:val="1"/>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 xml:space="preserve">Monitoring </w:t>
      </w:r>
      <w:r w:rsidR="00EA5902">
        <w:rPr>
          <w:rFonts w:ascii="Arial" w:eastAsia="Times New Roman" w:hAnsi="Arial" w:cs="Arial"/>
          <w:color w:val="000000" w:themeColor="text1"/>
          <w:sz w:val="24"/>
          <w:szCs w:val="24"/>
        </w:rPr>
        <w:t xml:space="preserve">the </w:t>
      </w:r>
      <w:r w:rsidRPr="00B50C5C">
        <w:rPr>
          <w:rFonts w:ascii="Arial" w:eastAsia="Times New Roman" w:hAnsi="Arial" w:cs="Arial"/>
          <w:noProof/>
          <w:color w:val="000000" w:themeColor="text1"/>
          <w:sz w:val="24"/>
          <w:szCs w:val="24"/>
        </w:rPr>
        <w:t>presentation</w:t>
      </w:r>
      <w:r w:rsidRPr="00B50C5C">
        <w:rPr>
          <w:rFonts w:ascii="Arial" w:eastAsia="Times New Roman" w:hAnsi="Arial" w:cs="Arial"/>
          <w:color w:val="000000" w:themeColor="text1"/>
          <w:sz w:val="24"/>
          <w:szCs w:val="24"/>
        </w:rPr>
        <w:t xml:space="preserve"> time. P</w:t>
      </w:r>
      <w:r w:rsidR="00B60FDB">
        <w:rPr>
          <w:rFonts w:ascii="Arial" w:eastAsia="Times New Roman" w:hAnsi="Arial" w:cs="Arial"/>
          <w:color w:val="000000" w:themeColor="text1"/>
          <w:sz w:val="24"/>
          <w:szCs w:val="24"/>
        </w:rPr>
        <w:t>resenters have been allotted 2</w:t>
      </w:r>
      <w:r w:rsidRPr="00B50C5C">
        <w:rPr>
          <w:rFonts w:ascii="Arial" w:eastAsia="Times New Roman" w:hAnsi="Arial" w:cs="Arial"/>
          <w:color w:val="000000" w:themeColor="text1"/>
          <w:sz w:val="24"/>
          <w:szCs w:val="24"/>
        </w:rPr>
        <w:t>0 minutes,</w:t>
      </w:r>
      <w:r w:rsidR="00EA5902">
        <w:rPr>
          <w:rFonts w:ascii="Arial" w:eastAsia="Times New Roman" w:hAnsi="Arial" w:cs="Arial"/>
          <w:color w:val="000000" w:themeColor="text1"/>
          <w:sz w:val="24"/>
          <w:szCs w:val="24"/>
        </w:rPr>
        <w:t xml:space="preserve"> which should include at least 15 </w:t>
      </w:r>
      <w:r w:rsidRPr="00B50C5C">
        <w:rPr>
          <w:rFonts w:ascii="Arial" w:eastAsia="Times New Roman" w:hAnsi="Arial" w:cs="Arial"/>
          <w:color w:val="000000" w:themeColor="text1"/>
          <w:sz w:val="24"/>
          <w:szCs w:val="24"/>
        </w:rPr>
        <w:t xml:space="preserve">minutes of time for </w:t>
      </w:r>
      <w:r w:rsidR="00EA5902">
        <w:rPr>
          <w:rFonts w:ascii="Arial" w:eastAsia="Times New Roman" w:hAnsi="Arial" w:cs="Arial"/>
          <w:color w:val="000000" w:themeColor="text1"/>
          <w:sz w:val="24"/>
          <w:szCs w:val="24"/>
        </w:rPr>
        <w:t xml:space="preserve">presentation and 5 </w:t>
      </w:r>
      <w:r w:rsidR="00EA5902" w:rsidRPr="00B50C5C">
        <w:rPr>
          <w:rFonts w:ascii="Arial" w:eastAsia="Times New Roman" w:hAnsi="Arial" w:cs="Arial"/>
          <w:color w:val="000000" w:themeColor="text1"/>
          <w:sz w:val="24"/>
          <w:szCs w:val="24"/>
        </w:rPr>
        <w:t>minutes</w:t>
      </w:r>
      <w:r w:rsidR="00EA5902">
        <w:rPr>
          <w:rFonts w:ascii="Arial" w:eastAsia="Times New Roman" w:hAnsi="Arial" w:cs="Arial"/>
          <w:color w:val="000000" w:themeColor="text1"/>
          <w:sz w:val="24"/>
          <w:szCs w:val="24"/>
        </w:rPr>
        <w:t xml:space="preserve"> </w:t>
      </w:r>
      <w:r w:rsidR="00EA5902">
        <w:rPr>
          <w:rFonts w:ascii="Arial" w:eastAsia="Times New Roman" w:hAnsi="Arial" w:cs="Arial"/>
          <w:color w:val="000000" w:themeColor="text1"/>
          <w:sz w:val="24"/>
          <w:szCs w:val="24"/>
        </w:rPr>
        <w:t xml:space="preserve">of Q &amp; A or </w:t>
      </w:r>
      <w:r w:rsidRPr="00B50C5C">
        <w:rPr>
          <w:rFonts w:ascii="Arial" w:eastAsia="Times New Roman" w:hAnsi="Arial" w:cs="Arial"/>
          <w:color w:val="000000" w:themeColor="text1"/>
          <w:sz w:val="24"/>
          <w:szCs w:val="24"/>
        </w:rPr>
        <w:t xml:space="preserve">discussion. </w:t>
      </w:r>
    </w:p>
    <w:p w:rsidR="00B50C5C" w:rsidRPr="00B60FDB" w:rsidRDefault="00B50C5C" w:rsidP="00B60FDB">
      <w:pPr>
        <w:spacing w:after="0" w:line="276" w:lineRule="auto"/>
        <w:jc w:val="both"/>
        <w:rPr>
          <w:rFonts w:ascii="Arial" w:eastAsia="Times New Roman" w:hAnsi="Arial" w:cs="Arial"/>
          <w:color w:val="000000" w:themeColor="text1"/>
          <w:sz w:val="24"/>
          <w:szCs w:val="24"/>
        </w:rPr>
      </w:pPr>
    </w:p>
    <w:p w:rsidR="00B50C5C" w:rsidRPr="00B60FDB" w:rsidRDefault="00B50C5C" w:rsidP="00B60FDB">
      <w:pPr>
        <w:numPr>
          <w:ilvl w:val="0"/>
          <w:numId w:val="1"/>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 xml:space="preserve">In order for the sessions to run smoothly, it is essential to adhere to these time limits. This is particularly important for </w:t>
      </w:r>
      <w:r w:rsidR="00EA5902">
        <w:rPr>
          <w:rFonts w:ascii="Arial" w:eastAsia="Times New Roman" w:hAnsi="Arial" w:cs="Arial"/>
          <w:color w:val="000000" w:themeColor="text1"/>
          <w:sz w:val="24"/>
          <w:szCs w:val="24"/>
        </w:rPr>
        <w:t xml:space="preserve">all </w:t>
      </w:r>
      <w:r w:rsidRPr="00B50C5C">
        <w:rPr>
          <w:rFonts w:ascii="Arial" w:eastAsia="Times New Roman" w:hAnsi="Arial" w:cs="Arial"/>
          <w:color w:val="000000" w:themeColor="text1"/>
          <w:sz w:val="24"/>
          <w:szCs w:val="24"/>
        </w:rPr>
        <w:t>papers; in order for all presenters to have equal time, it is imperative th</w:t>
      </w:r>
      <w:r w:rsidR="00EA5902">
        <w:rPr>
          <w:rFonts w:ascii="Arial" w:eastAsia="Times New Roman" w:hAnsi="Arial" w:cs="Arial"/>
          <w:color w:val="000000" w:themeColor="text1"/>
          <w:sz w:val="24"/>
          <w:szCs w:val="24"/>
        </w:rPr>
        <w:t>at you enforce a time limit of 2</w:t>
      </w:r>
      <w:r w:rsidRPr="00B50C5C">
        <w:rPr>
          <w:rFonts w:ascii="Arial" w:eastAsia="Times New Roman" w:hAnsi="Arial" w:cs="Arial"/>
          <w:color w:val="000000" w:themeColor="text1"/>
          <w:sz w:val="24"/>
          <w:szCs w:val="24"/>
        </w:rPr>
        <w:t>0 minutes each. We suggest that you make it very clear to each presenter before the session begins that yo</w:t>
      </w:r>
      <w:r w:rsidR="00EA5902">
        <w:rPr>
          <w:rFonts w:ascii="Arial" w:eastAsia="Times New Roman" w:hAnsi="Arial" w:cs="Arial"/>
          <w:color w:val="000000" w:themeColor="text1"/>
          <w:sz w:val="24"/>
          <w:szCs w:val="24"/>
        </w:rPr>
        <w:t>u will adhere strictly to the ‘2</w:t>
      </w:r>
      <w:r w:rsidRPr="00B50C5C">
        <w:rPr>
          <w:rFonts w:ascii="Arial" w:eastAsia="Times New Roman" w:hAnsi="Arial" w:cs="Arial"/>
          <w:color w:val="000000" w:themeColor="text1"/>
          <w:sz w:val="24"/>
          <w:szCs w:val="24"/>
        </w:rPr>
        <w:t xml:space="preserve">0 minutes each’ rule and will interrupt should they exceed their limit. </w:t>
      </w:r>
    </w:p>
    <w:p w:rsidR="00B50C5C" w:rsidRPr="00B60FDB" w:rsidRDefault="00B50C5C" w:rsidP="00B60FDB">
      <w:pPr>
        <w:spacing w:after="0" w:line="276" w:lineRule="auto"/>
        <w:jc w:val="both"/>
        <w:rPr>
          <w:rFonts w:ascii="Arial" w:eastAsia="Times New Roman" w:hAnsi="Arial" w:cs="Arial"/>
          <w:color w:val="000000" w:themeColor="text1"/>
          <w:sz w:val="24"/>
          <w:szCs w:val="24"/>
        </w:rPr>
      </w:pPr>
    </w:p>
    <w:p w:rsidR="00B50C5C" w:rsidRPr="00B60FDB" w:rsidRDefault="00B50C5C" w:rsidP="00B60FDB">
      <w:pPr>
        <w:numPr>
          <w:ilvl w:val="0"/>
          <w:numId w:val="1"/>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 xml:space="preserve">Please also remind presenters that should they wish to reconfigure furniture, to set up their own laptop, or to distribute evaluation forms, these activities will need to be conducted within their </w:t>
      </w:r>
      <w:r w:rsidR="00EA5902" w:rsidRPr="00EA5902">
        <w:rPr>
          <w:rFonts w:ascii="Arial" w:eastAsia="Times New Roman" w:hAnsi="Arial" w:cs="Arial"/>
          <w:noProof/>
          <w:color w:val="000000" w:themeColor="text1"/>
          <w:sz w:val="24"/>
          <w:szCs w:val="24"/>
        </w:rPr>
        <w:t>2</w:t>
      </w:r>
      <w:r w:rsidRPr="00B50C5C">
        <w:rPr>
          <w:rFonts w:ascii="Arial" w:eastAsia="Times New Roman" w:hAnsi="Arial" w:cs="Arial"/>
          <w:noProof/>
          <w:color w:val="000000" w:themeColor="text1"/>
          <w:sz w:val="24"/>
          <w:szCs w:val="24"/>
        </w:rPr>
        <w:t>0</w:t>
      </w:r>
      <w:r w:rsidR="00EA5902">
        <w:rPr>
          <w:rFonts w:ascii="Arial" w:eastAsia="Times New Roman" w:hAnsi="Arial" w:cs="Arial"/>
          <w:noProof/>
          <w:color w:val="000000" w:themeColor="text1"/>
          <w:sz w:val="24"/>
          <w:szCs w:val="24"/>
        </w:rPr>
        <w:t>-</w:t>
      </w:r>
      <w:r w:rsidRPr="00B50C5C">
        <w:rPr>
          <w:rFonts w:ascii="Arial" w:eastAsia="Times New Roman" w:hAnsi="Arial" w:cs="Arial"/>
          <w:noProof/>
          <w:color w:val="000000" w:themeColor="text1"/>
          <w:sz w:val="24"/>
          <w:szCs w:val="24"/>
        </w:rPr>
        <w:t>minute</w:t>
      </w:r>
      <w:r w:rsidRPr="00B50C5C">
        <w:rPr>
          <w:rFonts w:ascii="Arial" w:eastAsia="Times New Roman" w:hAnsi="Arial" w:cs="Arial"/>
          <w:color w:val="000000" w:themeColor="text1"/>
          <w:sz w:val="24"/>
          <w:szCs w:val="24"/>
        </w:rPr>
        <w:t xml:space="preserve"> window.</w:t>
      </w:r>
    </w:p>
    <w:p w:rsidR="00B50C5C" w:rsidRPr="00B50C5C" w:rsidRDefault="00B50C5C" w:rsidP="00B60FDB">
      <w:pPr>
        <w:spacing w:after="0" w:line="276" w:lineRule="auto"/>
        <w:jc w:val="both"/>
        <w:rPr>
          <w:rFonts w:ascii="Arial" w:eastAsia="Times New Roman" w:hAnsi="Arial" w:cs="Arial"/>
          <w:color w:val="000000" w:themeColor="text1"/>
          <w:sz w:val="24"/>
          <w:szCs w:val="24"/>
        </w:rPr>
      </w:pPr>
    </w:p>
    <w:p w:rsidR="00681C39" w:rsidRPr="00B50C5C" w:rsidRDefault="00681C39" w:rsidP="004904F5">
      <w:pPr>
        <w:numPr>
          <w:ilvl w:val="0"/>
          <w:numId w:val="1"/>
        </w:numPr>
        <w:spacing w:after="0" w:line="276" w:lineRule="auto"/>
        <w:ind w:left="0"/>
        <w:jc w:val="both"/>
        <w:rPr>
          <w:rFonts w:ascii="Arial" w:eastAsia="Times New Roman" w:hAnsi="Arial" w:cs="Arial"/>
          <w:color w:val="000000" w:themeColor="text1"/>
          <w:sz w:val="24"/>
          <w:szCs w:val="24"/>
        </w:rPr>
      </w:pPr>
      <w:r w:rsidRPr="00D24B70">
        <w:rPr>
          <w:rFonts w:ascii="Arial" w:hAnsi="Arial" w:cs="Arial"/>
          <w:sz w:val="24"/>
          <w:szCs w:val="24"/>
        </w:rPr>
        <w:lastRenderedPageBreak/>
        <w:t xml:space="preserve">Ask the audience if they have any questions or comments on the </w:t>
      </w:r>
      <w:r w:rsidRPr="00D24B70">
        <w:rPr>
          <w:rFonts w:ascii="Arial" w:hAnsi="Arial" w:cs="Arial"/>
          <w:sz w:val="24"/>
          <w:szCs w:val="24"/>
        </w:rPr>
        <w:t>presentation</w:t>
      </w:r>
      <w:r w:rsidR="00D24B70" w:rsidRPr="00D24B70">
        <w:rPr>
          <w:rFonts w:ascii="Arial" w:hAnsi="Arial" w:cs="Arial"/>
          <w:sz w:val="24"/>
          <w:szCs w:val="24"/>
        </w:rPr>
        <w:t>.</w:t>
      </w:r>
      <w:r w:rsidR="00D24B70">
        <w:rPr>
          <w:rFonts w:ascii="Arial" w:hAnsi="Arial" w:cs="Arial"/>
          <w:sz w:val="24"/>
          <w:szCs w:val="24"/>
        </w:rPr>
        <w:t xml:space="preserve"> T</w:t>
      </w:r>
      <w:r w:rsidRPr="00D24B70">
        <w:rPr>
          <w:rFonts w:ascii="Arial" w:eastAsia="Times New Roman" w:hAnsi="Arial" w:cs="Arial"/>
          <w:noProof/>
          <w:color w:val="000000" w:themeColor="text1"/>
          <w:sz w:val="24"/>
          <w:szCs w:val="24"/>
        </w:rPr>
        <w:t>hank</w:t>
      </w:r>
      <w:r w:rsidR="00D24B70">
        <w:rPr>
          <w:rFonts w:ascii="Arial" w:eastAsia="Times New Roman" w:hAnsi="Arial" w:cs="Arial"/>
          <w:noProof/>
          <w:color w:val="000000" w:themeColor="text1"/>
          <w:sz w:val="24"/>
          <w:szCs w:val="24"/>
        </w:rPr>
        <w:t>ing</w:t>
      </w:r>
      <w:r w:rsidRPr="00D24B70">
        <w:rPr>
          <w:rFonts w:ascii="Arial" w:eastAsia="Times New Roman" w:hAnsi="Arial" w:cs="Arial"/>
          <w:noProof/>
          <w:color w:val="000000" w:themeColor="text1"/>
          <w:sz w:val="24"/>
          <w:szCs w:val="24"/>
        </w:rPr>
        <w:t xml:space="preserve"> </w:t>
      </w:r>
      <w:r w:rsidRPr="00D24B70">
        <w:rPr>
          <w:rFonts w:ascii="Arial" w:eastAsia="Times New Roman" w:hAnsi="Arial" w:cs="Arial"/>
          <w:color w:val="000000" w:themeColor="text1"/>
          <w:sz w:val="24"/>
          <w:szCs w:val="24"/>
        </w:rPr>
        <w:t>the presenters at the end of their presentation session.</w:t>
      </w:r>
    </w:p>
    <w:p w:rsidR="00681C39" w:rsidRDefault="00681C39" w:rsidP="00681C39">
      <w:pPr>
        <w:pStyle w:val="ListParagraph"/>
        <w:rPr>
          <w:rFonts w:ascii="Arial" w:eastAsia="Times New Roman" w:hAnsi="Arial" w:cs="Arial"/>
          <w:color w:val="000000" w:themeColor="text1"/>
          <w:sz w:val="24"/>
          <w:szCs w:val="24"/>
        </w:rPr>
      </w:pPr>
    </w:p>
    <w:p w:rsidR="00B50C5C" w:rsidRDefault="00B50C5C" w:rsidP="00B60FDB">
      <w:pPr>
        <w:numPr>
          <w:ilvl w:val="0"/>
          <w:numId w:val="1"/>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 xml:space="preserve">Reminding presenters </w:t>
      </w:r>
      <w:r w:rsidR="005873E5">
        <w:rPr>
          <w:rFonts w:ascii="Arial" w:eastAsia="Times New Roman" w:hAnsi="Arial" w:cs="Arial"/>
          <w:color w:val="000000" w:themeColor="text1"/>
          <w:sz w:val="24"/>
          <w:szCs w:val="24"/>
        </w:rPr>
        <w:t xml:space="preserve">to take their session materials </w:t>
      </w:r>
      <w:r w:rsidR="00444AB5" w:rsidRPr="00B50C5C">
        <w:rPr>
          <w:rFonts w:ascii="Arial" w:eastAsia="Times New Roman" w:hAnsi="Arial" w:cs="Arial"/>
          <w:color w:val="000000" w:themeColor="text1"/>
          <w:sz w:val="24"/>
          <w:szCs w:val="24"/>
        </w:rPr>
        <w:t>with them at the end of the session</w:t>
      </w:r>
      <w:r w:rsidR="00444AB5">
        <w:rPr>
          <w:rFonts w:ascii="Arial" w:eastAsia="Times New Roman" w:hAnsi="Arial" w:cs="Arial"/>
          <w:color w:val="000000" w:themeColor="text1"/>
          <w:sz w:val="24"/>
          <w:szCs w:val="24"/>
        </w:rPr>
        <w:t xml:space="preserve"> </w:t>
      </w:r>
      <w:r w:rsidR="005873E5">
        <w:rPr>
          <w:rFonts w:ascii="Arial" w:eastAsia="Times New Roman" w:hAnsi="Arial" w:cs="Arial"/>
          <w:color w:val="000000" w:themeColor="text1"/>
          <w:sz w:val="24"/>
          <w:szCs w:val="24"/>
        </w:rPr>
        <w:t xml:space="preserve">and </w:t>
      </w:r>
      <w:r w:rsidR="00444AB5">
        <w:rPr>
          <w:rFonts w:ascii="Arial" w:eastAsia="Times New Roman" w:hAnsi="Arial" w:cs="Arial"/>
          <w:color w:val="000000" w:themeColor="text1"/>
          <w:sz w:val="24"/>
          <w:szCs w:val="24"/>
        </w:rPr>
        <w:t xml:space="preserve">handing </w:t>
      </w:r>
      <w:r w:rsidR="005873E5">
        <w:rPr>
          <w:rFonts w:ascii="Arial" w:eastAsia="Times New Roman" w:hAnsi="Arial" w:cs="Arial"/>
          <w:color w:val="000000" w:themeColor="text1"/>
          <w:sz w:val="24"/>
          <w:szCs w:val="24"/>
        </w:rPr>
        <w:t>th</w:t>
      </w:r>
      <w:r w:rsidR="00444AB5">
        <w:rPr>
          <w:rFonts w:ascii="Arial" w:eastAsia="Times New Roman" w:hAnsi="Arial" w:cs="Arial"/>
          <w:color w:val="000000" w:themeColor="text1"/>
          <w:sz w:val="24"/>
          <w:szCs w:val="24"/>
        </w:rPr>
        <w:t>e certificate of presentation to presenters.</w:t>
      </w:r>
      <w:bookmarkStart w:id="0" w:name="_GoBack"/>
      <w:bookmarkEnd w:id="0"/>
    </w:p>
    <w:p w:rsidR="00F87C79" w:rsidRDefault="00F87C79" w:rsidP="00B60FDB">
      <w:pPr>
        <w:spacing w:after="0" w:line="276" w:lineRule="auto"/>
        <w:jc w:val="both"/>
        <w:rPr>
          <w:rFonts w:ascii="Arial" w:eastAsia="Times New Roman" w:hAnsi="Arial" w:cs="Arial"/>
          <w:b/>
          <w:bCs/>
          <w:color w:val="000000" w:themeColor="text1"/>
          <w:sz w:val="24"/>
          <w:szCs w:val="24"/>
        </w:rPr>
      </w:pPr>
    </w:p>
    <w:p w:rsidR="00B50C5C" w:rsidRPr="00B50C5C" w:rsidRDefault="00B50C5C" w:rsidP="00B60FDB">
      <w:pPr>
        <w:spacing w:after="0" w:line="276" w:lineRule="auto"/>
        <w:jc w:val="both"/>
        <w:rPr>
          <w:rFonts w:ascii="Arial" w:eastAsia="Times New Roman" w:hAnsi="Arial" w:cs="Arial"/>
          <w:color w:val="000000" w:themeColor="text1"/>
          <w:sz w:val="24"/>
          <w:szCs w:val="24"/>
        </w:rPr>
      </w:pPr>
      <w:r w:rsidRPr="00B60FDB">
        <w:rPr>
          <w:rFonts w:ascii="Arial" w:eastAsia="Times New Roman" w:hAnsi="Arial" w:cs="Arial"/>
          <w:b/>
          <w:bCs/>
          <w:color w:val="000000" w:themeColor="text1"/>
          <w:sz w:val="24"/>
          <w:szCs w:val="24"/>
        </w:rPr>
        <w:t>Additional Notes:</w:t>
      </w:r>
    </w:p>
    <w:p w:rsidR="00681C39" w:rsidRDefault="00B50C5C" w:rsidP="00B60FDB">
      <w:pPr>
        <w:numPr>
          <w:ilvl w:val="0"/>
          <w:numId w:val="2"/>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Each presentat</w:t>
      </w:r>
      <w:r w:rsidR="00EA5902">
        <w:rPr>
          <w:rFonts w:ascii="Arial" w:eastAsia="Times New Roman" w:hAnsi="Arial" w:cs="Arial"/>
          <w:color w:val="000000" w:themeColor="text1"/>
          <w:sz w:val="24"/>
          <w:szCs w:val="24"/>
        </w:rPr>
        <w:t xml:space="preserve">ion room is equipped with a laptop, </w:t>
      </w:r>
      <w:r w:rsidR="001B172F">
        <w:rPr>
          <w:rFonts w:ascii="Arial" w:eastAsia="Times New Roman" w:hAnsi="Arial" w:cs="Arial"/>
          <w:color w:val="000000" w:themeColor="text1"/>
          <w:sz w:val="24"/>
          <w:szCs w:val="24"/>
        </w:rPr>
        <w:t xml:space="preserve">a </w:t>
      </w:r>
      <w:r w:rsidR="00EA5902">
        <w:rPr>
          <w:rFonts w:ascii="Arial" w:eastAsia="Times New Roman" w:hAnsi="Arial" w:cs="Arial"/>
          <w:color w:val="000000" w:themeColor="text1"/>
          <w:sz w:val="24"/>
          <w:szCs w:val="24"/>
        </w:rPr>
        <w:t xml:space="preserve">pointer, </w:t>
      </w:r>
      <w:r w:rsidR="001B172F">
        <w:rPr>
          <w:rFonts w:ascii="Arial" w:eastAsia="Times New Roman" w:hAnsi="Arial" w:cs="Arial"/>
          <w:color w:val="000000" w:themeColor="text1"/>
          <w:sz w:val="24"/>
          <w:szCs w:val="24"/>
        </w:rPr>
        <w:t xml:space="preserve">a </w:t>
      </w:r>
      <w:r w:rsidR="00EA5902">
        <w:rPr>
          <w:rFonts w:ascii="Arial" w:eastAsia="Times New Roman" w:hAnsi="Arial" w:cs="Arial"/>
          <w:color w:val="000000" w:themeColor="text1"/>
          <w:sz w:val="24"/>
          <w:szCs w:val="24"/>
        </w:rPr>
        <w:t xml:space="preserve">VGA-HDMI converter, a </w:t>
      </w:r>
      <w:r w:rsidRPr="00B50C5C">
        <w:rPr>
          <w:rFonts w:ascii="Arial" w:eastAsia="Times New Roman" w:hAnsi="Arial" w:cs="Arial"/>
          <w:color w:val="000000" w:themeColor="text1"/>
          <w:sz w:val="24"/>
          <w:szCs w:val="24"/>
        </w:rPr>
        <w:t>projector</w:t>
      </w:r>
      <w:r w:rsidR="00F87C79">
        <w:rPr>
          <w:rFonts w:ascii="Arial" w:eastAsia="Times New Roman" w:hAnsi="Arial" w:cs="Arial"/>
          <w:color w:val="000000" w:themeColor="text1"/>
          <w:sz w:val="24"/>
          <w:szCs w:val="24"/>
        </w:rPr>
        <w:t>,</w:t>
      </w:r>
      <w:r w:rsidRPr="00B50C5C">
        <w:rPr>
          <w:rFonts w:ascii="Arial" w:eastAsia="Times New Roman" w:hAnsi="Arial" w:cs="Arial"/>
          <w:color w:val="000000" w:themeColor="text1"/>
          <w:sz w:val="24"/>
          <w:szCs w:val="24"/>
        </w:rPr>
        <w:t xml:space="preserve"> </w:t>
      </w:r>
      <w:r w:rsidRPr="00B50C5C">
        <w:rPr>
          <w:rFonts w:ascii="Arial" w:eastAsia="Times New Roman" w:hAnsi="Arial" w:cs="Arial"/>
          <w:noProof/>
          <w:color w:val="000000" w:themeColor="text1"/>
          <w:sz w:val="24"/>
          <w:szCs w:val="24"/>
        </w:rPr>
        <w:t>and</w:t>
      </w:r>
      <w:r w:rsidRPr="00B50C5C">
        <w:rPr>
          <w:rFonts w:ascii="Arial" w:eastAsia="Times New Roman" w:hAnsi="Arial" w:cs="Arial"/>
          <w:color w:val="000000" w:themeColor="text1"/>
          <w:sz w:val="24"/>
          <w:szCs w:val="24"/>
        </w:rPr>
        <w:t xml:space="preserve"> screen.</w:t>
      </w:r>
    </w:p>
    <w:p w:rsidR="00B50C5C" w:rsidRPr="00B60FDB" w:rsidRDefault="00B50C5C" w:rsidP="00B60FDB">
      <w:pPr>
        <w:numPr>
          <w:ilvl w:val="0"/>
          <w:numId w:val="2"/>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 xml:space="preserve">Conference volunteers will be circulating to provide assistance throughout the presentation slots. </w:t>
      </w:r>
    </w:p>
    <w:p w:rsidR="00B50C5C" w:rsidRPr="00B50C5C" w:rsidRDefault="00B50C5C" w:rsidP="00B60FDB">
      <w:pPr>
        <w:numPr>
          <w:ilvl w:val="0"/>
          <w:numId w:val="2"/>
        </w:numPr>
        <w:spacing w:after="0" w:line="276" w:lineRule="auto"/>
        <w:ind w:left="0"/>
        <w:jc w:val="both"/>
        <w:rPr>
          <w:rFonts w:ascii="Arial" w:eastAsia="Times New Roman" w:hAnsi="Arial" w:cs="Arial"/>
          <w:color w:val="000000" w:themeColor="text1"/>
          <w:sz w:val="24"/>
          <w:szCs w:val="24"/>
        </w:rPr>
      </w:pPr>
      <w:r w:rsidRPr="00B50C5C">
        <w:rPr>
          <w:rFonts w:ascii="Arial" w:eastAsia="Times New Roman" w:hAnsi="Arial" w:cs="Arial"/>
          <w:color w:val="000000" w:themeColor="text1"/>
          <w:sz w:val="24"/>
          <w:szCs w:val="24"/>
        </w:rPr>
        <w:t>We sincerely appreciate your assistance with ensuring that your session runs well. If you have any questions or comments, please don’t hesitate to contact us in advance (</w:t>
      </w:r>
      <w:hyperlink r:id="rId7" w:history="1">
        <w:r w:rsidR="00EA5902" w:rsidRPr="00112964">
          <w:rPr>
            <w:rStyle w:val="Hyperlink"/>
            <w:rFonts w:ascii="Arial" w:eastAsia="Times New Roman" w:hAnsi="Arial" w:cs="Arial"/>
            <w:sz w:val="24"/>
            <w:szCs w:val="24"/>
          </w:rPr>
          <w:t>icotech2018@gmail.com</w:t>
        </w:r>
      </w:hyperlink>
      <w:r w:rsidRPr="00B50C5C">
        <w:rPr>
          <w:rFonts w:ascii="Arial" w:eastAsia="Times New Roman" w:hAnsi="Arial" w:cs="Arial"/>
          <w:color w:val="000000" w:themeColor="text1"/>
          <w:sz w:val="24"/>
          <w:szCs w:val="24"/>
        </w:rPr>
        <w:t>), or to check in with a conference volunteer during the conference itself.</w:t>
      </w:r>
    </w:p>
    <w:p w:rsidR="00D050EA" w:rsidRPr="00B60FDB" w:rsidRDefault="00D050EA" w:rsidP="00B60FDB">
      <w:pPr>
        <w:spacing w:line="276" w:lineRule="auto"/>
        <w:jc w:val="both"/>
        <w:rPr>
          <w:rFonts w:ascii="Arial" w:hAnsi="Arial" w:cs="Arial"/>
          <w:color w:val="000000" w:themeColor="text1"/>
          <w:sz w:val="24"/>
          <w:szCs w:val="24"/>
        </w:rPr>
      </w:pPr>
    </w:p>
    <w:sectPr w:rsidR="00D050EA" w:rsidRPr="00B60F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B4" w:rsidRDefault="000533B4" w:rsidP="00B50C5C">
      <w:pPr>
        <w:spacing w:after="0" w:line="240" w:lineRule="auto"/>
      </w:pPr>
      <w:r>
        <w:separator/>
      </w:r>
    </w:p>
  </w:endnote>
  <w:endnote w:type="continuationSeparator" w:id="0">
    <w:p w:rsidR="000533B4" w:rsidRDefault="000533B4" w:rsidP="00B5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B4" w:rsidRDefault="000533B4" w:rsidP="00B50C5C">
      <w:pPr>
        <w:spacing w:after="0" w:line="240" w:lineRule="auto"/>
      </w:pPr>
      <w:r>
        <w:separator/>
      </w:r>
    </w:p>
  </w:footnote>
  <w:footnote w:type="continuationSeparator" w:id="0">
    <w:p w:rsidR="000533B4" w:rsidRDefault="000533B4" w:rsidP="00B5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5C" w:rsidRDefault="00B50C5C" w:rsidP="00B50C5C">
    <w:pPr>
      <w:pStyle w:val="Header"/>
      <w:jc w:val="right"/>
    </w:pPr>
    <w:r>
      <w:rPr>
        <w:noProof/>
      </w:rPr>
      <w:drawing>
        <wp:inline distT="0" distB="0" distL="0" distR="0" wp14:anchorId="20B0EA1B" wp14:editId="3E11C781">
          <wp:extent cx="748638" cy="688390"/>
          <wp:effectExtent l="0" t="0" r="0" b="0"/>
          <wp:docPr id="18" name="Picture 18" descr="Image result for kdu pen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kdu pena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82" cy="709671"/>
                  </a:xfrm>
                  <a:prstGeom prst="rect">
                    <a:avLst/>
                  </a:prstGeom>
                  <a:noFill/>
                  <a:ln>
                    <a:noFill/>
                  </a:ln>
                </pic:spPr>
              </pic:pic>
            </a:graphicData>
          </a:graphic>
        </wp:inline>
      </w:drawing>
    </w:r>
    <w:r w:rsidRPr="0053703E">
      <w:rPr>
        <w:noProof/>
      </w:rPr>
      <w:drawing>
        <wp:inline distT="0" distB="0" distL="0" distR="0" wp14:anchorId="4B1F7475" wp14:editId="10C3891E">
          <wp:extent cx="664029" cy="664029"/>
          <wp:effectExtent l="0" t="0" r="0" b="3175"/>
          <wp:docPr id="13" name="Picture 13" descr="D:\Users\gomesh.nair\Desktop\KDU Penang Conference\IcoTECH2018_Log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gomesh.nair\Desktop\KDU Penang Conference\IcoTECH2018_Logo2-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809" cy="667809"/>
                  </a:xfrm>
                  <a:prstGeom prst="rect">
                    <a:avLst/>
                  </a:prstGeom>
                  <a:noFill/>
                  <a:ln>
                    <a:noFill/>
                  </a:ln>
                </pic:spPr>
              </pic:pic>
            </a:graphicData>
          </a:graphic>
        </wp:inline>
      </w:drawing>
    </w:r>
    <w:r w:rsidRPr="005370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3703E">
      <w:rPr>
        <w:noProof/>
      </w:rPr>
      <w:drawing>
        <wp:inline distT="0" distB="0" distL="0" distR="0" wp14:anchorId="38700ADB" wp14:editId="3D5D4DEC">
          <wp:extent cx="654399" cy="661670"/>
          <wp:effectExtent l="0" t="0" r="0" b="5080"/>
          <wp:docPr id="14" name="Picture 14" descr="D:\Users\gomesh.nair\Desktop\KDU Penang Conference\Banners and Backdrop\New folder\University of Lincoln_logo_MS WORD - Black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s\gomesh.nair\Desktop\KDU Penang Conference\Banners and Backdrop\New folder\University of Lincoln_logo_MS WORD - Black Portrai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9795" cy="6772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87D6B"/>
    <w:multiLevelType w:val="multilevel"/>
    <w:tmpl w:val="8016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3506A"/>
    <w:multiLevelType w:val="multilevel"/>
    <w:tmpl w:val="66424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MTY1Mzc2tjQ0N7ZU0lEKTi0uzszPAykwrAUAw3vpWSwAAAA="/>
  </w:docVars>
  <w:rsids>
    <w:rsidRoot w:val="00B50C5C"/>
    <w:rsid w:val="000533B4"/>
    <w:rsid w:val="000E3095"/>
    <w:rsid w:val="001B172F"/>
    <w:rsid w:val="002D5AEF"/>
    <w:rsid w:val="00444AB5"/>
    <w:rsid w:val="005873E5"/>
    <w:rsid w:val="00681C39"/>
    <w:rsid w:val="00B50C5C"/>
    <w:rsid w:val="00B60FDB"/>
    <w:rsid w:val="00D050EA"/>
    <w:rsid w:val="00D24B70"/>
    <w:rsid w:val="00EA5902"/>
    <w:rsid w:val="00ED72E0"/>
    <w:rsid w:val="00F8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32D2"/>
  <w15:chartTrackingRefBased/>
  <w15:docId w15:val="{E96F69E8-DBE5-4D07-B991-747AF855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C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0C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C5C"/>
    <w:rPr>
      <w:b/>
      <w:bCs/>
    </w:rPr>
  </w:style>
  <w:style w:type="character" w:styleId="Hyperlink">
    <w:name w:val="Hyperlink"/>
    <w:basedOn w:val="DefaultParagraphFont"/>
    <w:uiPriority w:val="99"/>
    <w:unhideWhenUsed/>
    <w:rsid w:val="00B50C5C"/>
    <w:rPr>
      <w:color w:val="0000FF"/>
      <w:u w:val="single"/>
    </w:rPr>
  </w:style>
  <w:style w:type="paragraph" w:styleId="Header">
    <w:name w:val="header"/>
    <w:basedOn w:val="Normal"/>
    <w:link w:val="HeaderChar"/>
    <w:uiPriority w:val="99"/>
    <w:unhideWhenUsed/>
    <w:rsid w:val="00B50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C5C"/>
  </w:style>
  <w:style w:type="paragraph" w:styleId="Footer">
    <w:name w:val="footer"/>
    <w:basedOn w:val="Normal"/>
    <w:link w:val="FooterChar"/>
    <w:uiPriority w:val="99"/>
    <w:unhideWhenUsed/>
    <w:rsid w:val="00B5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C5C"/>
  </w:style>
  <w:style w:type="paragraph" w:styleId="ListParagraph">
    <w:name w:val="List Paragraph"/>
    <w:basedOn w:val="Normal"/>
    <w:uiPriority w:val="34"/>
    <w:qFormat/>
    <w:rsid w:val="00B5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6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otech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390</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SESSION CHAIR GUIDELINES</vt:lpstr>
      <vt:lpstr/>
      <vt:lpstr>The function of a session chair is to lead the session—you will introduce the se</vt:lpstr>
      <vt:lpstr>As Session Chair, your responsibilities include:</vt:lpstr>
    </vt:vector>
  </TitlesOfParts>
  <Company>Microsoft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Gomesh Nair A/L Shasidharan</dc:creator>
  <cp:keywords/>
  <dc:description/>
  <cp:lastModifiedBy>Dr. Gomesh Nair A/L Shasidharan</cp:lastModifiedBy>
  <cp:revision>17</cp:revision>
  <dcterms:created xsi:type="dcterms:W3CDTF">2018-10-24T08:29:00Z</dcterms:created>
  <dcterms:modified xsi:type="dcterms:W3CDTF">2018-10-24T09:03:00Z</dcterms:modified>
</cp:coreProperties>
</file>