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9950" w14:textId="025B995B" w:rsidR="0020038E" w:rsidRDefault="0020038E" w:rsidP="000321C4">
      <w:pPr>
        <w:jc w:val="both"/>
        <w:rPr>
          <w:b/>
          <w:sz w:val="24"/>
          <w:szCs w:val="24"/>
        </w:rPr>
      </w:pPr>
      <w:r w:rsidRPr="00F307DD">
        <w:rPr>
          <w:b/>
          <w:sz w:val="24"/>
          <w:szCs w:val="24"/>
        </w:rPr>
        <w:t>FULL PAPER SUBMISSION GUIDELINES (</w:t>
      </w:r>
      <w:r w:rsidRPr="0020038E">
        <w:rPr>
          <w:b/>
          <w:sz w:val="24"/>
          <w:szCs w:val="24"/>
        </w:rPr>
        <w:t>Salud, Ciencia y Tecnología - Serie de Conferencias</w:t>
      </w:r>
      <w:r w:rsidRPr="00F307DD">
        <w:rPr>
          <w:b/>
          <w:sz w:val="24"/>
          <w:szCs w:val="24"/>
        </w:rPr>
        <w:t>)</w:t>
      </w:r>
    </w:p>
    <w:p w14:paraId="1F737D4A" w14:textId="77777777" w:rsidR="0020038E" w:rsidRDefault="0020038E" w:rsidP="000321C4">
      <w:pPr>
        <w:jc w:val="both"/>
        <w:rPr>
          <w:sz w:val="24"/>
          <w:szCs w:val="24"/>
        </w:rPr>
      </w:pPr>
    </w:p>
    <w:p w14:paraId="2C9A3096" w14:textId="19738A74" w:rsidR="0020038E" w:rsidRDefault="0020038E" w:rsidP="000321C4">
      <w:pPr>
        <w:jc w:val="both"/>
        <w:rPr>
          <w:sz w:val="24"/>
          <w:szCs w:val="24"/>
        </w:rPr>
      </w:pPr>
      <w:r w:rsidRPr="0020038E">
        <w:rPr>
          <w:sz w:val="24"/>
          <w:szCs w:val="24"/>
        </w:rPr>
        <w:t xml:space="preserve">The journal " Salud, Ciencia y Tecnología - Serie de Conferencias" focuses on providing a dedicated space for the presentation of findings and discussions aligned with the objectives of the Fundación Salud, Ciencia y Tecnología. </w:t>
      </w:r>
      <w:r>
        <w:rPr>
          <w:sz w:val="24"/>
          <w:szCs w:val="24"/>
        </w:rPr>
        <w:t>The</w:t>
      </w:r>
      <w:r w:rsidRPr="0020038E">
        <w:rPr>
          <w:sz w:val="24"/>
          <w:szCs w:val="24"/>
        </w:rPr>
        <w:t xml:space="preserve"> mission is to serve as a space for communication and collaboration for the scientific and academic community involved in the research and development of innovative solutions in the multidisciplinary field of Health, Science and Technology</w:t>
      </w:r>
      <w:r w:rsidRPr="00607B32">
        <w:rPr>
          <w:sz w:val="24"/>
          <w:szCs w:val="24"/>
        </w:rPr>
        <w:t>.</w:t>
      </w:r>
    </w:p>
    <w:p w14:paraId="3246C6E1" w14:textId="77777777" w:rsidR="0020038E" w:rsidRDefault="0020038E" w:rsidP="000321C4">
      <w:pPr>
        <w:jc w:val="both"/>
        <w:rPr>
          <w:sz w:val="24"/>
          <w:szCs w:val="24"/>
        </w:rPr>
      </w:pPr>
    </w:p>
    <w:p w14:paraId="60487E27" w14:textId="4B715D05" w:rsidR="0020038E" w:rsidRPr="00607B32" w:rsidRDefault="0020038E" w:rsidP="000321C4">
      <w:pPr>
        <w:jc w:val="both"/>
        <w:rPr>
          <w:sz w:val="24"/>
          <w:szCs w:val="24"/>
        </w:rPr>
      </w:pPr>
      <w:r w:rsidRPr="00607B32">
        <w:rPr>
          <w:sz w:val="24"/>
          <w:szCs w:val="24"/>
        </w:rPr>
        <w:t xml:space="preserve">ISSN: </w:t>
      </w:r>
      <w:r w:rsidRPr="0020038E">
        <w:rPr>
          <w:sz w:val="24"/>
          <w:szCs w:val="24"/>
        </w:rPr>
        <w:t>2953-4860</w:t>
      </w:r>
    </w:p>
    <w:p w14:paraId="59232027" w14:textId="77777777" w:rsidR="0020038E" w:rsidRDefault="0020038E" w:rsidP="000321C4">
      <w:pPr>
        <w:jc w:val="both"/>
        <w:rPr>
          <w:sz w:val="24"/>
          <w:szCs w:val="24"/>
        </w:rPr>
      </w:pPr>
    </w:p>
    <w:p w14:paraId="339565A4" w14:textId="2BA2D507" w:rsidR="0020038E" w:rsidRDefault="0020038E" w:rsidP="000321C4">
      <w:pPr>
        <w:jc w:val="both"/>
        <w:rPr>
          <w:sz w:val="24"/>
          <w:szCs w:val="24"/>
        </w:rPr>
      </w:pPr>
      <w:r>
        <w:rPr>
          <w:sz w:val="24"/>
          <w:szCs w:val="24"/>
        </w:rPr>
        <w:t>T</w:t>
      </w:r>
      <w:r w:rsidRPr="001A42D5">
        <w:rPr>
          <w:sz w:val="24"/>
          <w:szCs w:val="24"/>
        </w:rPr>
        <w:t xml:space="preserve">he accepted extended </w:t>
      </w:r>
      <w:r>
        <w:rPr>
          <w:sz w:val="24"/>
          <w:szCs w:val="24"/>
        </w:rPr>
        <w:t xml:space="preserve">full paper </w:t>
      </w:r>
      <w:r w:rsidRPr="001A42D5">
        <w:rPr>
          <w:sz w:val="24"/>
          <w:szCs w:val="24"/>
        </w:rPr>
        <w:t xml:space="preserve">will undergo a </w:t>
      </w:r>
      <w:r>
        <w:rPr>
          <w:sz w:val="24"/>
          <w:szCs w:val="24"/>
        </w:rPr>
        <w:t>rigorous</w:t>
      </w:r>
      <w:r w:rsidRPr="001A42D5">
        <w:rPr>
          <w:sz w:val="24"/>
          <w:szCs w:val="24"/>
        </w:rPr>
        <w:t xml:space="preserve"> review before publication in </w:t>
      </w:r>
      <w:r>
        <w:rPr>
          <w:sz w:val="24"/>
          <w:szCs w:val="24"/>
        </w:rPr>
        <w:t>the conference proceeding.</w:t>
      </w:r>
    </w:p>
    <w:p w14:paraId="05690685" w14:textId="77777777" w:rsidR="0020038E" w:rsidRDefault="0020038E" w:rsidP="000321C4">
      <w:pPr>
        <w:jc w:val="both"/>
        <w:rPr>
          <w:sz w:val="24"/>
          <w:szCs w:val="24"/>
        </w:rPr>
      </w:pPr>
    </w:p>
    <w:p w14:paraId="292BC9CD" w14:textId="77777777" w:rsidR="0020038E" w:rsidRDefault="0020038E" w:rsidP="000321C4">
      <w:pPr>
        <w:jc w:val="both"/>
        <w:rPr>
          <w:sz w:val="24"/>
          <w:szCs w:val="24"/>
        </w:rPr>
      </w:pPr>
      <w:r>
        <w:rPr>
          <w:sz w:val="24"/>
          <w:szCs w:val="24"/>
        </w:rPr>
        <w:t>Please ensure the following:</w:t>
      </w:r>
    </w:p>
    <w:p w14:paraId="0FE97AC4" w14:textId="77777777" w:rsidR="0020038E" w:rsidRDefault="0020038E" w:rsidP="000321C4">
      <w:pPr>
        <w:jc w:val="both"/>
        <w:rPr>
          <w:sz w:val="24"/>
          <w:szCs w:val="24"/>
        </w:rPr>
      </w:pPr>
    </w:p>
    <w:p w14:paraId="0B177B03" w14:textId="77777777" w:rsidR="0020038E" w:rsidRDefault="0020038E" w:rsidP="000321C4">
      <w:pPr>
        <w:numPr>
          <w:ilvl w:val="0"/>
          <w:numId w:val="1"/>
        </w:numPr>
        <w:jc w:val="both"/>
        <w:rPr>
          <w:sz w:val="24"/>
          <w:szCs w:val="24"/>
        </w:rPr>
      </w:pPr>
      <w:r>
        <w:rPr>
          <w:sz w:val="24"/>
          <w:szCs w:val="24"/>
        </w:rPr>
        <w:t>The full paper must not have been presented at the time of submission.</w:t>
      </w:r>
    </w:p>
    <w:p w14:paraId="1ED6D259" w14:textId="77777777" w:rsidR="0020038E" w:rsidRDefault="0020038E" w:rsidP="000321C4">
      <w:pPr>
        <w:numPr>
          <w:ilvl w:val="0"/>
          <w:numId w:val="1"/>
        </w:numPr>
        <w:jc w:val="both"/>
        <w:rPr>
          <w:sz w:val="24"/>
          <w:szCs w:val="24"/>
        </w:rPr>
      </w:pPr>
      <w:r>
        <w:rPr>
          <w:sz w:val="24"/>
          <w:szCs w:val="24"/>
        </w:rPr>
        <w:t>To facilitate the presentation of your research paper, it is mandatory for all presenters to register as participants.</w:t>
      </w:r>
    </w:p>
    <w:p w14:paraId="325052E9" w14:textId="6692CBE8" w:rsidR="0020038E" w:rsidRDefault="0020038E" w:rsidP="000321C4">
      <w:pPr>
        <w:numPr>
          <w:ilvl w:val="0"/>
          <w:numId w:val="1"/>
        </w:numPr>
        <w:jc w:val="both"/>
        <w:rPr>
          <w:sz w:val="24"/>
          <w:szCs w:val="24"/>
        </w:rPr>
      </w:pPr>
      <w:r>
        <w:rPr>
          <w:sz w:val="24"/>
          <w:szCs w:val="24"/>
        </w:rPr>
        <w:t xml:space="preserve">Kindly download the full paper template from the </w:t>
      </w:r>
      <w:r w:rsidR="00567F4B">
        <w:rPr>
          <w:sz w:val="24"/>
          <w:szCs w:val="24"/>
        </w:rPr>
        <w:t>conference</w:t>
      </w:r>
      <w:r>
        <w:rPr>
          <w:sz w:val="24"/>
          <w:szCs w:val="24"/>
        </w:rPr>
        <w:t xml:space="preserve"> website.</w:t>
      </w:r>
    </w:p>
    <w:p w14:paraId="4E897F6C" w14:textId="77777777" w:rsidR="0020038E" w:rsidRDefault="0020038E" w:rsidP="000321C4">
      <w:pPr>
        <w:numPr>
          <w:ilvl w:val="0"/>
          <w:numId w:val="1"/>
        </w:numPr>
        <w:jc w:val="both"/>
        <w:rPr>
          <w:sz w:val="24"/>
          <w:szCs w:val="24"/>
        </w:rPr>
      </w:pPr>
      <w:r>
        <w:rPr>
          <w:sz w:val="24"/>
          <w:szCs w:val="24"/>
        </w:rPr>
        <w:t>Prepare your manuscript in adherence to the provided guidelines.</w:t>
      </w:r>
    </w:p>
    <w:p w14:paraId="0BEA36B7" w14:textId="303ABEDE" w:rsidR="0020038E" w:rsidRDefault="0020038E" w:rsidP="000321C4">
      <w:pPr>
        <w:numPr>
          <w:ilvl w:val="0"/>
          <w:numId w:val="1"/>
        </w:numPr>
        <w:jc w:val="both"/>
        <w:rPr>
          <w:sz w:val="24"/>
          <w:szCs w:val="24"/>
        </w:rPr>
      </w:pPr>
      <w:r>
        <w:rPr>
          <w:sz w:val="24"/>
          <w:szCs w:val="24"/>
        </w:rPr>
        <w:t xml:space="preserve">The authors are requested to submit their papers to the </w:t>
      </w:r>
      <w:r w:rsidR="00567F4B">
        <w:rPr>
          <w:sz w:val="24"/>
          <w:szCs w:val="24"/>
        </w:rPr>
        <w:t>conference</w:t>
      </w:r>
      <w:r>
        <w:rPr>
          <w:sz w:val="24"/>
          <w:szCs w:val="24"/>
        </w:rPr>
        <w:t xml:space="preserve"> website.</w:t>
      </w:r>
    </w:p>
    <w:p w14:paraId="58B91966" w14:textId="46B062AF" w:rsidR="00E81866" w:rsidRDefault="00E81866" w:rsidP="000321C4">
      <w:pPr>
        <w:numPr>
          <w:ilvl w:val="0"/>
          <w:numId w:val="1"/>
        </w:numPr>
        <w:jc w:val="both"/>
        <w:rPr>
          <w:sz w:val="24"/>
          <w:szCs w:val="24"/>
        </w:rPr>
      </w:pPr>
      <w:r>
        <w:rPr>
          <w:sz w:val="24"/>
          <w:szCs w:val="24"/>
        </w:rPr>
        <w:t xml:space="preserve">The full paper is limited to maximum </w:t>
      </w:r>
      <w:r w:rsidR="00262ED9">
        <w:rPr>
          <w:sz w:val="24"/>
          <w:szCs w:val="24"/>
        </w:rPr>
        <w:t>8</w:t>
      </w:r>
      <w:r>
        <w:rPr>
          <w:sz w:val="24"/>
          <w:szCs w:val="24"/>
        </w:rPr>
        <w:t xml:space="preserve"> pages including reference.</w:t>
      </w:r>
    </w:p>
    <w:p w14:paraId="3341D436" w14:textId="77777777" w:rsidR="0020038E" w:rsidRDefault="0020038E" w:rsidP="000321C4">
      <w:pPr>
        <w:ind w:left="720"/>
        <w:jc w:val="both"/>
        <w:rPr>
          <w:sz w:val="24"/>
          <w:szCs w:val="24"/>
        </w:rPr>
      </w:pPr>
    </w:p>
    <w:p w14:paraId="0F0AF720" w14:textId="09445544" w:rsidR="000321C4" w:rsidRDefault="000321C4" w:rsidP="000321C4">
      <w:pPr>
        <w:jc w:val="both"/>
        <w:rPr>
          <w:sz w:val="24"/>
          <w:szCs w:val="24"/>
        </w:rPr>
      </w:pPr>
      <w:r>
        <w:rPr>
          <w:sz w:val="24"/>
          <w:szCs w:val="24"/>
        </w:rPr>
        <w:t>Paper formatting:</w:t>
      </w:r>
    </w:p>
    <w:p w14:paraId="29BD8336" w14:textId="77777777" w:rsidR="000321C4" w:rsidRDefault="000321C4" w:rsidP="000321C4">
      <w:pPr>
        <w:jc w:val="both"/>
        <w:rPr>
          <w:sz w:val="24"/>
          <w:szCs w:val="24"/>
        </w:rPr>
      </w:pPr>
    </w:p>
    <w:p w14:paraId="77317033" w14:textId="6EF0DF90" w:rsidR="000321C4" w:rsidRPr="000321C4" w:rsidRDefault="000321C4" w:rsidP="000321C4">
      <w:pPr>
        <w:jc w:val="both"/>
        <w:rPr>
          <w:sz w:val="24"/>
          <w:szCs w:val="24"/>
        </w:rPr>
      </w:pPr>
      <w:r w:rsidRPr="000321C4">
        <w:rPr>
          <w:sz w:val="24"/>
          <w:szCs w:val="24"/>
        </w:rPr>
        <w:t>Title</w:t>
      </w:r>
    </w:p>
    <w:p w14:paraId="3EAA5AA6" w14:textId="77777777" w:rsidR="000321C4" w:rsidRPr="000321C4" w:rsidRDefault="000321C4" w:rsidP="000321C4">
      <w:pPr>
        <w:jc w:val="both"/>
        <w:rPr>
          <w:sz w:val="24"/>
          <w:szCs w:val="24"/>
        </w:rPr>
      </w:pPr>
      <w:r w:rsidRPr="000321C4">
        <w:rPr>
          <w:sz w:val="24"/>
          <w:szCs w:val="24"/>
        </w:rPr>
        <w:t>It should be concise and informative, avoiding the inclusion of formulas and abbreviations whenever possible. The title should also be provided in English.</w:t>
      </w:r>
    </w:p>
    <w:p w14:paraId="777EDF24" w14:textId="77777777" w:rsidR="000321C4" w:rsidRDefault="000321C4" w:rsidP="000321C4">
      <w:pPr>
        <w:jc w:val="both"/>
        <w:rPr>
          <w:sz w:val="24"/>
          <w:szCs w:val="24"/>
        </w:rPr>
      </w:pPr>
    </w:p>
    <w:p w14:paraId="2864718A" w14:textId="665F77AC" w:rsidR="000321C4" w:rsidRPr="000321C4" w:rsidRDefault="000321C4" w:rsidP="000321C4">
      <w:pPr>
        <w:jc w:val="both"/>
        <w:rPr>
          <w:sz w:val="24"/>
          <w:szCs w:val="24"/>
        </w:rPr>
      </w:pPr>
      <w:r w:rsidRPr="000321C4">
        <w:rPr>
          <w:sz w:val="24"/>
          <w:szCs w:val="24"/>
        </w:rPr>
        <w:t>Keywords</w:t>
      </w:r>
    </w:p>
    <w:p w14:paraId="30648FCE" w14:textId="3DDE7F01" w:rsidR="000321C4" w:rsidRPr="000321C4" w:rsidRDefault="000321C4" w:rsidP="000321C4">
      <w:pPr>
        <w:jc w:val="both"/>
        <w:rPr>
          <w:sz w:val="24"/>
          <w:szCs w:val="24"/>
        </w:rPr>
      </w:pPr>
      <w:r w:rsidRPr="000321C4">
        <w:rPr>
          <w:sz w:val="24"/>
          <w:szCs w:val="24"/>
        </w:rPr>
        <w:t>Include a maximum of 6 keywords after the abstract.</w:t>
      </w:r>
    </w:p>
    <w:p w14:paraId="0A4F208B" w14:textId="77777777" w:rsidR="000321C4" w:rsidRDefault="000321C4" w:rsidP="000321C4">
      <w:pPr>
        <w:jc w:val="both"/>
        <w:rPr>
          <w:sz w:val="24"/>
          <w:szCs w:val="24"/>
        </w:rPr>
      </w:pPr>
    </w:p>
    <w:p w14:paraId="1CED8F0E" w14:textId="59436A3A" w:rsidR="000321C4" w:rsidRPr="000321C4" w:rsidRDefault="000321C4" w:rsidP="000321C4">
      <w:pPr>
        <w:jc w:val="both"/>
        <w:rPr>
          <w:sz w:val="24"/>
          <w:szCs w:val="24"/>
        </w:rPr>
      </w:pPr>
      <w:r w:rsidRPr="000321C4">
        <w:rPr>
          <w:sz w:val="24"/>
          <w:szCs w:val="24"/>
        </w:rPr>
        <w:t>Authorship</w:t>
      </w:r>
    </w:p>
    <w:p w14:paraId="6095CEEC" w14:textId="77777777" w:rsidR="000321C4" w:rsidRPr="000321C4" w:rsidRDefault="000321C4" w:rsidP="000321C4">
      <w:pPr>
        <w:jc w:val="both"/>
        <w:rPr>
          <w:sz w:val="24"/>
          <w:szCs w:val="24"/>
        </w:rPr>
      </w:pPr>
      <w:r w:rsidRPr="000321C4">
        <w:rPr>
          <w:sz w:val="24"/>
          <w:szCs w:val="24"/>
        </w:rPr>
        <w:t>Verify that the authors' names and institutional affiliations are correct. Each author's ORCID should be included. Indicate all affiliations with an Arabic numeral in superscript at the end of each author's surname. The corresponding author should be declared, and their current address provided. The author contributions should be declared at the end of the article, according to the CRediT taxonomy (https://casrai.org/credit/).</w:t>
      </w:r>
    </w:p>
    <w:p w14:paraId="5555142B" w14:textId="77777777" w:rsidR="000321C4" w:rsidRDefault="000321C4" w:rsidP="000321C4">
      <w:pPr>
        <w:jc w:val="both"/>
        <w:rPr>
          <w:sz w:val="24"/>
          <w:szCs w:val="24"/>
        </w:rPr>
      </w:pPr>
    </w:p>
    <w:p w14:paraId="6E300E78" w14:textId="18A03670" w:rsidR="000321C4" w:rsidRPr="000321C4" w:rsidRDefault="000321C4" w:rsidP="000321C4">
      <w:pPr>
        <w:jc w:val="both"/>
        <w:rPr>
          <w:sz w:val="24"/>
          <w:szCs w:val="24"/>
        </w:rPr>
      </w:pPr>
      <w:r w:rsidRPr="000321C4">
        <w:rPr>
          <w:sz w:val="24"/>
          <w:szCs w:val="24"/>
        </w:rPr>
        <w:t>Abstract</w:t>
      </w:r>
    </w:p>
    <w:p w14:paraId="44A81086" w14:textId="77777777" w:rsidR="000321C4" w:rsidRPr="000321C4" w:rsidRDefault="000321C4" w:rsidP="000321C4">
      <w:pPr>
        <w:jc w:val="both"/>
        <w:rPr>
          <w:sz w:val="24"/>
          <w:szCs w:val="24"/>
        </w:rPr>
      </w:pPr>
      <w:r w:rsidRPr="000321C4">
        <w:rPr>
          <w:sz w:val="24"/>
          <w:szCs w:val="24"/>
        </w:rPr>
        <w:t>The abstract should not exceed 250 words and must be structured as follows: Introduction; Objective; Methods; Results; Conclusions.</w:t>
      </w:r>
    </w:p>
    <w:p w14:paraId="0B4C029A" w14:textId="77777777" w:rsidR="000321C4" w:rsidRDefault="000321C4" w:rsidP="000321C4">
      <w:pPr>
        <w:jc w:val="both"/>
        <w:rPr>
          <w:sz w:val="24"/>
          <w:szCs w:val="24"/>
        </w:rPr>
      </w:pPr>
    </w:p>
    <w:p w14:paraId="7E8EB320" w14:textId="3BF39947" w:rsidR="000321C4" w:rsidRPr="000321C4" w:rsidRDefault="000321C4" w:rsidP="000321C4">
      <w:pPr>
        <w:jc w:val="both"/>
        <w:rPr>
          <w:sz w:val="24"/>
          <w:szCs w:val="24"/>
        </w:rPr>
      </w:pPr>
      <w:r w:rsidRPr="000321C4">
        <w:rPr>
          <w:sz w:val="24"/>
          <w:szCs w:val="24"/>
        </w:rPr>
        <w:t>Acknowledgments</w:t>
      </w:r>
    </w:p>
    <w:p w14:paraId="437AD9A5" w14:textId="77777777" w:rsidR="000321C4" w:rsidRPr="000321C4" w:rsidRDefault="000321C4" w:rsidP="000321C4">
      <w:pPr>
        <w:jc w:val="both"/>
        <w:rPr>
          <w:sz w:val="24"/>
          <w:szCs w:val="24"/>
        </w:rPr>
      </w:pPr>
      <w:r w:rsidRPr="000321C4">
        <w:rPr>
          <w:sz w:val="24"/>
          <w:szCs w:val="24"/>
        </w:rPr>
        <w:t>Include acknowledgments in a separate section after the bibliographic references. Include individuals who contributed to the article but did not meet authorship criteria (e.g., revising or translating it).</w:t>
      </w:r>
    </w:p>
    <w:p w14:paraId="71FDD932" w14:textId="77777777" w:rsidR="000321C4" w:rsidRDefault="000321C4" w:rsidP="000321C4">
      <w:pPr>
        <w:jc w:val="both"/>
        <w:rPr>
          <w:sz w:val="24"/>
          <w:szCs w:val="24"/>
        </w:rPr>
      </w:pPr>
    </w:p>
    <w:p w14:paraId="4C888D85" w14:textId="77777777" w:rsidR="009D48B4" w:rsidRDefault="009D48B4" w:rsidP="000321C4">
      <w:pPr>
        <w:jc w:val="both"/>
        <w:rPr>
          <w:sz w:val="24"/>
          <w:szCs w:val="24"/>
        </w:rPr>
      </w:pPr>
    </w:p>
    <w:p w14:paraId="0A5943CD" w14:textId="2DB77977" w:rsidR="0084700D" w:rsidRPr="0084700D" w:rsidRDefault="0084700D" w:rsidP="0084700D">
      <w:pPr>
        <w:jc w:val="both"/>
        <w:rPr>
          <w:sz w:val="24"/>
          <w:szCs w:val="24"/>
        </w:rPr>
      </w:pPr>
      <w:r>
        <w:rPr>
          <w:sz w:val="24"/>
          <w:szCs w:val="24"/>
        </w:rPr>
        <w:t>References</w:t>
      </w:r>
    </w:p>
    <w:p w14:paraId="1D8AC26D" w14:textId="72BB8366" w:rsidR="0084700D" w:rsidRPr="0084700D" w:rsidRDefault="0084700D" w:rsidP="0084700D">
      <w:pPr>
        <w:jc w:val="both"/>
        <w:rPr>
          <w:sz w:val="24"/>
          <w:szCs w:val="24"/>
        </w:rPr>
      </w:pPr>
      <w:r w:rsidRPr="0084700D">
        <w:rPr>
          <w:sz w:val="24"/>
          <w:szCs w:val="24"/>
        </w:rPr>
        <w:t>references should be prepared according to the Vancouver style (http://www.nlm.nih.gov/citingmedicine or https://www.nlm.nih.gov/bsd/uniform_requirements.html). They should be listed consecutively in the order in which they first appear in the text. They should be placed after the punctuation mark in superscript and in parentheses. The DOI should be included in all resources that have it, always as a link (e.g., https://doi.org/10.56294/saludcyt2023264)</w:t>
      </w:r>
    </w:p>
    <w:p w14:paraId="394F7D7A" w14:textId="6F5196DA" w:rsidR="0084700D" w:rsidRDefault="0084700D" w:rsidP="0084700D">
      <w:pPr>
        <w:jc w:val="both"/>
        <w:rPr>
          <w:sz w:val="24"/>
          <w:szCs w:val="24"/>
        </w:rPr>
      </w:pPr>
      <w:r w:rsidRPr="0084700D">
        <w:rPr>
          <w:sz w:val="24"/>
          <w:szCs w:val="24"/>
        </w:rPr>
        <w:t>The use of bibliographic management software, especially Zotero, is recommended for managing bibliographic references.</w:t>
      </w:r>
    </w:p>
    <w:p w14:paraId="05FDF71F" w14:textId="77777777" w:rsidR="0084700D" w:rsidRDefault="0084700D" w:rsidP="000321C4">
      <w:pPr>
        <w:jc w:val="both"/>
        <w:rPr>
          <w:sz w:val="24"/>
          <w:szCs w:val="24"/>
        </w:rPr>
      </w:pPr>
    </w:p>
    <w:p w14:paraId="5AFC7511" w14:textId="398D8A43" w:rsidR="000321C4" w:rsidRPr="000321C4" w:rsidRDefault="000321C4" w:rsidP="000321C4">
      <w:pPr>
        <w:jc w:val="both"/>
        <w:rPr>
          <w:sz w:val="24"/>
          <w:szCs w:val="24"/>
        </w:rPr>
      </w:pPr>
      <w:r w:rsidRPr="000321C4">
        <w:rPr>
          <w:sz w:val="24"/>
          <w:szCs w:val="24"/>
        </w:rPr>
        <w:t>Funding</w:t>
      </w:r>
    </w:p>
    <w:p w14:paraId="2223FD1F" w14:textId="77777777" w:rsidR="000321C4" w:rsidRPr="000321C4" w:rsidRDefault="000321C4" w:rsidP="000321C4">
      <w:pPr>
        <w:jc w:val="both"/>
        <w:rPr>
          <w:sz w:val="24"/>
          <w:szCs w:val="24"/>
        </w:rPr>
      </w:pPr>
      <w:r w:rsidRPr="000321C4">
        <w:rPr>
          <w:sz w:val="24"/>
          <w:szCs w:val="24"/>
        </w:rPr>
        <w:t>Authors must declare the funding institutions that provided financial support for the research and/or article preparation, and briefly describe the role of the sponsors in the study design, data collection, analysis and interpretation, article writing, or decision to submit the article for publication. If there was no participation of any kind, please indicate this as well.</w:t>
      </w:r>
    </w:p>
    <w:p w14:paraId="40524378" w14:textId="77777777" w:rsidR="000321C4" w:rsidRDefault="000321C4" w:rsidP="000321C4">
      <w:pPr>
        <w:jc w:val="both"/>
        <w:rPr>
          <w:sz w:val="24"/>
          <w:szCs w:val="24"/>
        </w:rPr>
      </w:pPr>
    </w:p>
    <w:p w14:paraId="59B24FF9" w14:textId="7E0C7E32" w:rsidR="000321C4" w:rsidRPr="000321C4" w:rsidRDefault="000321C4" w:rsidP="000321C4">
      <w:pPr>
        <w:jc w:val="both"/>
        <w:rPr>
          <w:sz w:val="24"/>
          <w:szCs w:val="24"/>
        </w:rPr>
      </w:pPr>
      <w:r w:rsidRPr="000321C4">
        <w:rPr>
          <w:sz w:val="24"/>
          <w:szCs w:val="24"/>
        </w:rPr>
        <w:t>Authorship contributions</w:t>
      </w:r>
    </w:p>
    <w:p w14:paraId="370B04F1" w14:textId="732B0729" w:rsidR="000321C4" w:rsidRPr="000321C4" w:rsidRDefault="000321C4" w:rsidP="000321C4">
      <w:pPr>
        <w:jc w:val="both"/>
        <w:rPr>
          <w:sz w:val="24"/>
          <w:szCs w:val="24"/>
        </w:rPr>
      </w:pPr>
      <w:r w:rsidRPr="000321C4">
        <w:rPr>
          <w:sz w:val="24"/>
          <w:szCs w:val="24"/>
        </w:rPr>
        <w:t>The contributions of each author's roles are subject to the CRediT taxonomy (https://casrai.org/credit/). The Taxonomy of Contributor Roles in Spanish is a tool that distributes participation roles into 14 typologies through which an author can be recognized in the publication. Authorship roles will be identified in the following order, including each author(s) in the role(s) that correspond to them, and omitting roles that do not apply to</w:t>
      </w:r>
      <w:r>
        <w:rPr>
          <w:sz w:val="24"/>
          <w:szCs w:val="24"/>
        </w:rPr>
        <w:t xml:space="preserve"> </w:t>
      </w:r>
      <w:r w:rsidRPr="000321C4">
        <w:rPr>
          <w:sz w:val="24"/>
          <w:szCs w:val="24"/>
        </w:rPr>
        <w:t>their article. Authors will add to the "Authorship contributions" section at the end, the authorship roles in the following way regardless of authorship order:</w:t>
      </w:r>
    </w:p>
    <w:p w14:paraId="2F4ED0A2" w14:textId="77777777" w:rsidR="000321C4" w:rsidRDefault="000321C4" w:rsidP="000321C4">
      <w:pPr>
        <w:jc w:val="both"/>
        <w:rPr>
          <w:sz w:val="24"/>
          <w:szCs w:val="24"/>
        </w:rPr>
      </w:pPr>
    </w:p>
    <w:p w14:paraId="3CC974D5" w14:textId="54BE9B0B" w:rsidR="000321C4" w:rsidRPr="000321C4" w:rsidRDefault="000321C4" w:rsidP="000321C4">
      <w:pPr>
        <w:jc w:val="both"/>
        <w:rPr>
          <w:sz w:val="24"/>
          <w:szCs w:val="24"/>
        </w:rPr>
      </w:pPr>
      <w:r w:rsidRPr="000321C4">
        <w:rPr>
          <w:sz w:val="24"/>
          <w:szCs w:val="24"/>
        </w:rPr>
        <w:t>Authorship contributions:</w:t>
      </w:r>
    </w:p>
    <w:p w14:paraId="1E86D09E" w14:textId="7FACDE45" w:rsidR="000321C4" w:rsidRPr="000321C4" w:rsidRDefault="000321C4" w:rsidP="000321C4">
      <w:pPr>
        <w:jc w:val="both"/>
        <w:rPr>
          <w:sz w:val="24"/>
          <w:szCs w:val="24"/>
        </w:rPr>
      </w:pPr>
      <w:r w:rsidRPr="000321C4">
        <w:rPr>
          <w:sz w:val="24"/>
          <w:szCs w:val="24"/>
        </w:rPr>
        <w:t>1.</w:t>
      </w:r>
      <w:r>
        <w:rPr>
          <w:sz w:val="24"/>
          <w:szCs w:val="24"/>
        </w:rPr>
        <w:t xml:space="preserve"> </w:t>
      </w:r>
      <w:r w:rsidRPr="000321C4">
        <w:rPr>
          <w:sz w:val="24"/>
          <w:szCs w:val="24"/>
        </w:rPr>
        <w:t>Conceptualization: xxxxxx Author names</w:t>
      </w:r>
    </w:p>
    <w:p w14:paraId="0CA437D6" w14:textId="69BA5635" w:rsidR="000321C4" w:rsidRPr="000321C4" w:rsidRDefault="000321C4" w:rsidP="000321C4">
      <w:pPr>
        <w:jc w:val="both"/>
        <w:rPr>
          <w:sz w:val="24"/>
          <w:szCs w:val="24"/>
        </w:rPr>
      </w:pPr>
      <w:r w:rsidRPr="000321C4">
        <w:rPr>
          <w:sz w:val="24"/>
          <w:szCs w:val="24"/>
        </w:rPr>
        <w:t>2.</w:t>
      </w:r>
      <w:r>
        <w:rPr>
          <w:sz w:val="24"/>
          <w:szCs w:val="24"/>
        </w:rPr>
        <w:t xml:space="preserve"> </w:t>
      </w:r>
      <w:r w:rsidRPr="000321C4">
        <w:rPr>
          <w:sz w:val="24"/>
          <w:szCs w:val="24"/>
        </w:rPr>
        <w:t>Data curation: xxxxxx</w:t>
      </w:r>
    </w:p>
    <w:p w14:paraId="51EA5879" w14:textId="4B45D8F2" w:rsidR="000321C4" w:rsidRPr="000321C4" w:rsidRDefault="000321C4" w:rsidP="000321C4">
      <w:pPr>
        <w:jc w:val="both"/>
        <w:rPr>
          <w:sz w:val="24"/>
          <w:szCs w:val="24"/>
        </w:rPr>
      </w:pPr>
      <w:r w:rsidRPr="000321C4">
        <w:rPr>
          <w:sz w:val="24"/>
          <w:szCs w:val="24"/>
        </w:rPr>
        <w:t>3.</w:t>
      </w:r>
      <w:r>
        <w:rPr>
          <w:sz w:val="24"/>
          <w:szCs w:val="24"/>
        </w:rPr>
        <w:t xml:space="preserve"> </w:t>
      </w:r>
      <w:r w:rsidRPr="000321C4">
        <w:rPr>
          <w:sz w:val="24"/>
          <w:szCs w:val="24"/>
        </w:rPr>
        <w:t>Formal analysis: xxxxxx</w:t>
      </w:r>
    </w:p>
    <w:p w14:paraId="0AD0C8D8" w14:textId="17420E70" w:rsidR="000321C4" w:rsidRPr="000321C4" w:rsidRDefault="000321C4" w:rsidP="000321C4">
      <w:pPr>
        <w:jc w:val="both"/>
        <w:rPr>
          <w:sz w:val="24"/>
          <w:szCs w:val="24"/>
        </w:rPr>
      </w:pPr>
      <w:r w:rsidRPr="000321C4">
        <w:rPr>
          <w:sz w:val="24"/>
          <w:szCs w:val="24"/>
        </w:rPr>
        <w:t>4.</w:t>
      </w:r>
      <w:r>
        <w:rPr>
          <w:sz w:val="24"/>
          <w:szCs w:val="24"/>
        </w:rPr>
        <w:t xml:space="preserve"> </w:t>
      </w:r>
      <w:r w:rsidRPr="000321C4">
        <w:rPr>
          <w:sz w:val="24"/>
          <w:szCs w:val="24"/>
        </w:rPr>
        <w:t>Funding acquisition: xxxxxx</w:t>
      </w:r>
    </w:p>
    <w:p w14:paraId="06D611A1" w14:textId="4E5007D6" w:rsidR="000321C4" w:rsidRPr="000321C4" w:rsidRDefault="000321C4" w:rsidP="000321C4">
      <w:pPr>
        <w:jc w:val="both"/>
        <w:rPr>
          <w:sz w:val="24"/>
          <w:szCs w:val="24"/>
        </w:rPr>
      </w:pPr>
      <w:r w:rsidRPr="000321C4">
        <w:rPr>
          <w:sz w:val="24"/>
          <w:szCs w:val="24"/>
        </w:rPr>
        <w:t>5.</w:t>
      </w:r>
      <w:r>
        <w:rPr>
          <w:sz w:val="24"/>
          <w:szCs w:val="24"/>
        </w:rPr>
        <w:t xml:space="preserve"> </w:t>
      </w:r>
      <w:r w:rsidRPr="000321C4">
        <w:rPr>
          <w:sz w:val="24"/>
          <w:szCs w:val="24"/>
        </w:rPr>
        <w:t>Investigation: xxxxxx</w:t>
      </w:r>
    </w:p>
    <w:p w14:paraId="07FD6477" w14:textId="6ED8B500" w:rsidR="000321C4" w:rsidRPr="000321C4" w:rsidRDefault="000321C4" w:rsidP="000321C4">
      <w:pPr>
        <w:jc w:val="both"/>
        <w:rPr>
          <w:sz w:val="24"/>
          <w:szCs w:val="24"/>
        </w:rPr>
      </w:pPr>
      <w:r w:rsidRPr="000321C4">
        <w:rPr>
          <w:sz w:val="24"/>
          <w:szCs w:val="24"/>
        </w:rPr>
        <w:t>6.</w:t>
      </w:r>
      <w:r>
        <w:rPr>
          <w:sz w:val="24"/>
          <w:szCs w:val="24"/>
        </w:rPr>
        <w:t xml:space="preserve"> </w:t>
      </w:r>
      <w:r w:rsidRPr="000321C4">
        <w:rPr>
          <w:sz w:val="24"/>
          <w:szCs w:val="24"/>
        </w:rPr>
        <w:t>Methodology: xxxxxx</w:t>
      </w:r>
    </w:p>
    <w:p w14:paraId="71BB42FC" w14:textId="696D297C" w:rsidR="000321C4" w:rsidRPr="000321C4" w:rsidRDefault="000321C4" w:rsidP="000321C4">
      <w:pPr>
        <w:jc w:val="both"/>
        <w:rPr>
          <w:sz w:val="24"/>
          <w:szCs w:val="24"/>
        </w:rPr>
      </w:pPr>
      <w:r w:rsidRPr="000321C4">
        <w:rPr>
          <w:sz w:val="24"/>
          <w:szCs w:val="24"/>
        </w:rPr>
        <w:t>7.</w:t>
      </w:r>
      <w:r>
        <w:rPr>
          <w:sz w:val="24"/>
          <w:szCs w:val="24"/>
        </w:rPr>
        <w:t xml:space="preserve"> </w:t>
      </w:r>
      <w:r w:rsidRPr="000321C4">
        <w:rPr>
          <w:sz w:val="24"/>
          <w:szCs w:val="24"/>
        </w:rPr>
        <w:t>Project administration: xxxxxx</w:t>
      </w:r>
    </w:p>
    <w:p w14:paraId="4D0B7A91" w14:textId="1A2C207C" w:rsidR="000321C4" w:rsidRPr="000321C4" w:rsidRDefault="000321C4" w:rsidP="000321C4">
      <w:pPr>
        <w:jc w:val="both"/>
        <w:rPr>
          <w:sz w:val="24"/>
          <w:szCs w:val="24"/>
        </w:rPr>
      </w:pPr>
      <w:r w:rsidRPr="000321C4">
        <w:rPr>
          <w:sz w:val="24"/>
          <w:szCs w:val="24"/>
        </w:rPr>
        <w:t>8.</w:t>
      </w:r>
      <w:r>
        <w:rPr>
          <w:sz w:val="24"/>
          <w:szCs w:val="24"/>
        </w:rPr>
        <w:t xml:space="preserve"> </w:t>
      </w:r>
      <w:r w:rsidRPr="000321C4">
        <w:rPr>
          <w:sz w:val="24"/>
          <w:szCs w:val="24"/>
        </w:rPr>
        <w:t>Resources: xxxxxx</w:t>
      </w:r>
    </w:p>
    <w:p w14:paraId="1569CB61" w14:textId="1DF12622" w:rsidR="000321C4" w:rsidRPr="000321C4" w:rsidRDefault="000321C4" w:rsidP="000321C4">
      <w:pPr>
        <w:jc w:val="both"/>
        <w:rPr>
          <w:sz w:val="24"/>
          <w:szCs w:val="24"/>
        </w:rPr>
      </w:pPr>
      <w:r w:rsidRPr="000321C4">
        <w:rPr>
          <w:sz w:val="24"/>
          <w:szCs w:val="24"/>
        </w:rPr>
        <w:t>9.</w:t>
      </w:r>
      <w:r>
        <w:rPr>
          <w:sz w:val="24"/>
          <w:szCs w:val="24"/>
        </w:rPr>
        <w:t xml:space="preserve"> </w:t>
      </w:r>
      <w:r w:rsidRPr="000321C4">
        <w:rPr>
          <w:sz w:val="24"/>
          <w:szCs w:val="24"/>
        </w:rPr>
        <w:t>Software: xxxxxx</w:t>
      </w:r>
    </w:p>
    <w:p w14:paraId="5F7CC64C" w14:textId="7D7FE546" w:rsidR="000321C4" w:rsidRPr="000321C4" w:rsidRDefault="000321C4" w:rsidP="000321C4">
      <w:pPr>
        <w:jc w:val="both"/>
        <w:rPr>
          <w:sz w:val="24"/>
          <w:szCs w:val="24"/>
        </w:rPr>
      </w:pPr>
      <w:r w:rsidRPr="000321C4">
        <w:rPr>
          <w:sz w:val="24"/>
          <w:szCs w:val="24"/>
        </w:rPr>
        <w:t>10.</w:t>
      </w:r>
      <w:r>
        <w:rPr>
          <w:sz w:val="24"/>
          <w:szCs w:val="24"/>
        </w:rPr>
        <w:t xml:space="preserve"> </w:t>
      </w:r>
      <w:r w:rsidRPr="000321C4">
        <w:rPr>
          <w:sz w:val="24"/>
          <w:szCs w:val="24"/>
        </w:rPr>
        <w:t>Supervision: xxxxxx</w:t>
      </w:r>
    </w:p>
    <w:p w14:paraId="5ED1B8EB" w14:textId="4032E91D" w:rsidR="000321C4" w:rsidRPr="000321C4" w:rsidRDefault="000321C4" w:rsidP="000321C4">
      <w:pPr>
        <w:jc w:val="both"/>
        <w:rPr>
          <w:sz w:val="24"/>
          <w:szCs w:val="24"/>
        </w:rPr>
      </w:pPr>
      <w:r w:rsidRPr="000321C4">
        <w:rPr>
          <w:sz w:val="24"/>
          <w:szCs w:val="24"/>
        </w:rPr>
        <w:t>11.</w:t>
      </w:r>
      <w:r>
        <w:rPr>
          <w:sz w:val="24"/>
          <w:szCs w:val="24"/>
        </w:rPr>
        <w:t xml:space="preserve"> </w:t>
      </w:r>
      <w:r w:rsidRPr="000321C4">
        <w:rPr>
          <w:sz w:val="24"/>
          <w:szCs w:val="24"/>
        </w:rPr>
        <w:t>Validation: xxxxxx</w:t>
      </w:r>
    </w:p>
    <w:p w14:paraId="31FC3B77" w14:textId="513A8144" w:rsidR="000321C4" w:rsidRPr="000321C4" w:rsidRDefault="000321C4" w:rsidP="000321C4">
      <w:pPr>
        <w:jc w:val="both"/>
        <w:rPr>
          <w:sz w:val="24"/>
          <w:szCs w:val="24"/>
        </w:rPr>
      </w:pPr>
      <w:r w:rsidRPr="000321C4">
        <w:rPr>
          <w:sz w:val="24"/>
          <w:szCs w:val="24"/>
        </w:rPr>
        <w:t>12.</w:t>
      </w:r>
      <w:r>
        <w:rPr>
          <w:sz w:val="24"/>
          <w:szCs w:val="24"/>
        </w:rPr>
        <w:t xml:space="preserve"> </w:t>
      </w:r>
      <w:r w:rsidRPr="000321C4">
        <w:rPr>
          <w:sz w:val="24"/>
          <w:szCs w:val="24"/>
        </w:rPr>
        <w:t>Visualization: xxxxxx</w:t>
      </w:r>
    </w:p>
    <w:p w14:paraId="7D781957" w14:textId="13796492" w:rsidR="000321C4" w:rsidRPr="000321C4" w:rsidRDefault="000321C4" w:rsidP="000321C4">
      <w:pPr>
        <w:jc w:val="both"/>
        <w:rPr>
          <w:sz w:val="24"/>
          <w:szCs w:val="24"/>
        </w:rPr>
      </w:pPr>
      <w:r w:rsidRPr="000321C4">
        <w:rPr>
          <w:sz w:val="24"/>
          <w:szCs w:val="24"/>
        </w:rPr>
        <w:t>13.</w:t>
      </w:r>
      <w:r>
        <w:rPr>
          <w:sz w:val="24"/>
          <w:szCs w:val="24"/>
        </w:rPr>
        <w:t xml:space="preserve"> </w:t>
      </w:r>
      <w:r w:rsidRPr="000321C4">
        <w:rPr>
          <w:sz w:val="24"/>
          <w:szCs w:val="24"/>
        </w:rPr>
        <w:t>Writing - original draft: xxxxxx</w:t>
      </w:r>
    </w:p>
    <w:p w14:paraId="232B3A3B" w14:textId="1E615AE7" w:rsidR="000321C4" w:rsidRPr="000321C4" w:rsidRDefault="000321C4" w:rsidP="000321C4">
      <w:pPr>
        <w:jc w:val="both"/>
        <w:rPr>
          <w:sz w:val="24"/>
          <w:szCs w:val="24"/>
        </w:rPr>
      </w:pPr>
      <w:r w:rsidRPr="000321C4">
        <w:rPr>
          <w:sz w:val="24"/>
          <w:szCs w:val="24"/>
        </w:rPr>
        <w:t>14.</w:t>
      </w:r>
      <w:r>
        <w:rPr>
          <w:sz w:val="24"/>
          <w:szCs w:val="24"/>
        </w:rPr>
        <w:t xml:space="preserve"> </w:t>
      </w:r>
      <w:r w:rsidRPr="000321C4">
        <w:rPr>
          <w:sz w:val="24"/>
          <w:szCs w:val="24"/>
        </w:rPr>
        <w:t>Writing - review and editing: xxxxxx</w:t>
      </w:r>
    </w:p>
    <w:p w14:paraId="638430B8" w14:textId="77777777" w:rsidR="000321C4" w:rsidRDefault="000321C4" w:rsidP="000321C4">
      <w:pPr>
        <w:jc w:val="both"/>
        <w:rPr>
          <w:sz w:val="24"/>
          <w:szCs w:val="24"/>
        </w:rPr>
      </w:pPr>
    </w:p>
    <w:p w14:paraId="4C65AB38" w14:textId="17E912D5" w:rsidR="000321C4" w:rsidRPr="000321C4" w:rsidRDefault="000321C4" w:rsidP="000321C4">
      <w:pPr>
        <w:jc w:val="both"/>
        <w:rPr>
          <w:sz w:val="24"/>
          <w:szCs w:val="24"/>
        </w:rPr>
      </w:pPr>
      <w:r w:rsidRPr="000321C4">
        <w:rPr>
          <w:sz w:val="24"/>
          <w:szCs w:val="24"/>
        </w:rPr>
        <w:t>Units of measurement</w:t>
      </w:r>
    </w:p>
    <w:p w14:paraId="73666F9D" w14:textId="77777777" w:rsidR="000321C4" w:rsidRPr="000321C4" w:rsidRDefault="000321C4" w:rsidP="000321C4">
      <w:pPr>
        <w:jc w:val="both"/>
        <w:rPr>
          <w:sz w:val="24"/>
          <w:szCs w:val="24"/>
        </w:rPr>
      </w:pPr>
      <w:r w:rsidRPr="000321C4">
        <w:rPr>
          <w:sz w:val="24"/>
          <w:szCs w:val="24"/>
        </w:rPr>
        <w:t>Units of measurement should be in accordance with the International System of Units (SI). If mentioning other types of units, please provide their equivalent in SI.</w:t>
      </w:r>
    </w:p>
    <w:p w14:paraId="0808BE59" w14:textId="77777777" w:rsidR="000321C4" w:rsidRDefault="000321C4" w:rsidP="000321C4">
      <w:pPr>
        <w:jc w:val="both"/>
        <w:rPr>
          <w:sz w:val="24"/>
          <w:szCs w:val="24"/>
        </w:rPr>
      </w:pPr>
    </w:p>
    <w:p w14:paraId="3BD4C5EF" w14:textId="614DFDA6" w:rsidR="000321C4" w:rsidRPr="000321C4" w:rsidRDefault="000321C4" w:rsidP="000321C4">
      <w:pPr>
        <w:jc w:val="both"/>
        <w:rPr>
          <w:sz w:val="24"/>
          <w:szCs w:val="24"/>
        </w:rPr>
      </w:pPr>
      <w:r w:rsidRPr="000321C4">
        <w:rPr>
          <w:sz w:val="24"/>
          <w:szCs w:val="24"/>
        </w:rPr>
        <w:t>Tables</w:t>
      </w:r>
    </w:p>
    <w:p w14:paraId="6CBA2AE0" w14:textId="77777777" w:rsidR="000321C4" w:rsidRPr="000321C4" w:rsidRDefault="000321C4" w:rsidP="000321C4">
      <w:pPr>
        <w:jc w:val="both"/>
        <w:rPr>
          <w:sz w:val="24"/>
          <w:szCs w:val="24"/>
        </w:rPr>
      </w:pPr>
      <w:r w:rsidRPr="000321C4">
        <w:rPr>
          <w:sz w:val="24"/>
          <w:szCs w:val="24"/>
        </w:rPr>
        <w:t xml:space="preserve">Tables should be numbered consecutively according to their order of mention in the text. Each table should have a title. Titles should be short but clear, containing information that is not repeated in the text. Each column should have a short abbreviated title. Explanations should be </w:t>
      </w:r>
      <w:r w:rsidRPr="000321C4">
        <w:rPr>
          <w:sz w:val="24"/>
          <w:szCs w:val="24"/>
        </w:rPr>
        <w:lastRenderedPageBreak/>
        <w:t>placed in footnotes, not in the title. Explain all abbreviations in footnotes and use symbols to explain information, if necessary. Symbols can vary, including alphanumeric characters or symbols, such as: *, +, ‡, §. Identify statistical measures of variation, such as standard deviation and standard error of the mean. If using data from another published or unpublished source, you must obtain permission and cite it.</w:t>
      </w:r>
    </w:p>
    <w:p w14:paraId="54821C3C" w14:textId="77777777" w:rsidR="000321C4" w:rsidRDefault="000321C4" w:rsidP="000321C4">
      <w:pPr>
        <w:jc w:val="both"/>
        <w:rPr>
          <w:sz w:val="24"/>
          <w:szCs w:val="24"/>
        </w:rPr>
      </w:pPr>
    </w:p>
    <w:p w14:paraId="3D0BD766" w14:textId="527B052B" w:rsidR="000321C4" w:rsidRPr="000321C4" w:rsidRDefault="000321C4" w:rsidP="000321C4">
      <w:pPr>
        <w:jc w:val="both"/>
        <w:rPr>
          <w:sz w:val="24"/>
          <w:szCs w:val="24"/>
        </w:rPr>
      </w:pPr>
      <w:r w:rsidRPr="000321C4">
        <w:rPr>
          <w:sz w:val="24"/>
          <w:szCs w:val="24"/>
        </w:rPr>
        <w:t>Graphics, illustrations, and figures:</w:t>
      </w:r>
    </w:p>
    <w:p w14:paraId="2FB5BF64" w14:textId="4D56AC6E" w:rsidR="000321C4" w:rsidRPr="000321C4" w:rsidRDefault="000321C4" w:rsidP="000321C4">
      <w:pPr>
        <w:jc w:val="both"/>
        <w:rPr>
          <w:sz w:val="24"/>
          <w:szCs w:val="24"/>
        </w:rPr>
      </w:pPr>
      <w:r w:rsidRPr="000321C4">
        <w:rPr>
          <w:sz w:val="24"/>
          <w:szCs w:val="24"/>
        </w:rPr>
        <w:t>They should be added in the body of the article with good resolution. Figures should be as self-explanatory as possible.</w:t>
      </w:r>
      <w:r w:rsidR="00F6291C">
        <w:rPr>
          <w:sz w:val="24"/>
          <w:szCs w:val="24"/>
        </w:rPr>
        <w:t xml:space="preserve"> </w:t>
      </w:r>
      <w:r w:rsidRPr="000321C4">
        <w:rPr>
          <w:sz w:val="24"/>
          <w:szCs w:val="24"/>
        </w:rPr>
        <w:t>For radiological and clinical diagnostic images, as well as for photographs of pathological anatomy samples or microphotographs, high-resolution photographic image files should be submitted. Photographs showing before and after an intervention should be taken with the same characteristics of intensity, direction, and color of ambient light.</w:t>
      </w:r>
      <w:r w:rsidR="00F6291C">
        <w:rPr>
          <w:sz w:val="24"/>
          <w:szCs w:val="24"/>
        </w:rPr>
        <w:t xml:space="preserve"> </w:t>
      </w:r>
      <w:r w:rsidRPr="000321C4">
        <w:rPr>
          <w:sz w:val="24"/>
          <w:szCs w:val="24"/>
        </w:rPr>
        <w:t>Microphotographs should have internal scale markers. Symbols, arrows, or letters used in microphotographs should contrast with the background. Explain the scale and identify the staining method in microphotographs.</w:t>
      </w:r>
      <w:r w:rsidR="00F6291C">
        <w:rPr>
          <w:sz w:val="24"/>
          <w:szCs w:val="24"/>
        </w:rPr>
        <w:t xml:space="preserve"> </w:t>
      </w:r>
      <w:r w:rsidRPr="000321C4">
        <w:rPr>
          <w:sz w:val="24"/>
          <w:szCs w:val="24"/>
        </w:rPr>
        <w:t>They should be numbered consecutively in the order in which they have been cited in the text. If a figure has been previously published, identify the original source and present written permission from the rights holder to reproduce it. Separate permission is required from the author and publisher, except for documents that are in the public domain.</w:t>
      </w:r>
      <w:r w:rsidR="00F6291C">
        <w:rPr>
          <w:sz w:val="24"/>
          <w:szCs w:val="24"/>
        </w:rPr>
        <w:t xml:space="preserve"> </w:t>
      </w:r>
      <w:r w:rsidRPr="000321C4">
        <w:rPr>
          <w:sz w:val="24"/>
          <w:szCs w:val="24"/>
        </w:rPr>
        <w:t>In the manuscript, the captions for the illustrations should be at the bottom, identified by corresponding Arabic numerals to the illustrations. When symbols, arrows, numbers, or letters are used to identify parts of the illustrations, each one should be clearly explained in the caption.</w:t>
      </w:r>
      <w:r w:rsidR="00F6291C">
        <w:rPr>
          <w:sz w:val="24"/>
          <w:szCs w:val="24"/>
        </w:rPr>
        <w:t xml:space="preserve"> </w:t>
      </w:r>
      <w:r w:rsidRPr="000321C4">
        <w:rPr>
          <w:sz w:val="24"/>
          <w:szCs w:val="24"/>
        </w:rPr>
        <w:t>Authors who wish to reproduce a figure or table from a previously copyrighted publication are responsible for obtaining permission from the copyright holders and making clear reference to the original source. Figures previously published under a Creative Commons license may be reused under the specific license (https://creativecommons.org/licenses/) that applies to those figures.</w:t>
      </w:r>
    </w:p>
    <w:p w14:paraId="7E36C5D9" w14:textId="77777777" w:rsidR="000321C4" w:rsidRDefault="000321C4" w:rsidP="000321C4">
      <w:pPr>
        <w:jc w:val="both"/>
        <w:rPr>
          <w:sz w:val="24"/>
          <w:szCs w:val="24"/>
        </w:rPr>
      </w:pPr>
    </w:p>
    <w:p w14:paraId="6A7C2815" w14:textId="1E820CEE" w:rsidR="000321C4" w:rsidRPr="000321C4" w:rsidRDefault="000321C4" w:rsidP="000321C4">
      <w:pPr>
        <w:jc w:val="both"/>
        <w:rPr>
          <w:sz w:val="24"/>
          <w:szCs w:val="24"/>
        </w:rPr>
      </w:pPr>
      <w:r w:rsidRPr="000321C4">
        <w:rPr>
          <w:sz w:val="24"/>
          <w:szCs w:val="24"/>
        </w:rPr>
        <w:t>Abbreviations and symbols</w:t>
      </w:r>
    </w:p>
    <w:p w14:paraId="1D87C63B" w14:textId="381A95C8" w:rsidR="000321C4" w:rsidRDefault="000321C4" w:rsidP="000321C4">
      <w:pPr>
        <w:jc w:val="both"/>
        <w:rPr>
          <w:sz w:val="24"/>
          <w:szCs w:val="24"/>
        </w:rPr>
      </w:pPr>
      <w:r w:rsidRPr="000321C4">
        <w:rPr>
          <w:sz w:val="24"/>
          <w:szCs w:val="24"/>
        </w:rPr>
        <w:t>Use only ordinary abbreviations. Non-standard use of abbreviations can be confusing for readers. The detailed abbreviation followed by the abbreviation in parentheses should be used in the first mention unless the abbreviation is a standard unit of measure.</w:t>
      </w:r>
    </w:p>
    <w:p w14:paraId="4E2D930D" w14:textId="26C0D15C" w:rsidR="0020038E" w:rsidRDefault="0020038E" w:rsidP="000321C4">
      <w:pPr>
        <w:jc w:val="both"/>
      </w:pPr>
    </w:p>
    <w:p w14:paraId="4E2C730A" w14:textId="6241BF13" w:rsidR="000321C4" w:rsidRDefault="000321C4" w:rsidP="000321C4">
      <w:pPr>
        <w:jc w:val="both"/>
        <w:rPr>
          <w:sz w:val="24"/>
          <w:szCs w:val="24"/>
        </w:rPr>
      </w:pPr>
    </w:p>
    <w:p w14:paraId="6949A81F" w14:textId="77777777" w:rsidR="00B74851" w:rsidRDefault="00B74851" w:rsidP="00B74851">
      <w:pPr>
        <w:rPr>
          <w:sz w:val="24"/>
          <w:szCs w:val="24"/>
        </w:rPr>
      </w:pPr>
      <w:r>
        <w:rPr>
          <w:sz w:val="24"/>
          <w:szCs w:val="24"/>
        </w:rPr>
        <w:t xml:space="preserve">Submit your abstract and full paper through the </w:t>
      </w:r>
      <w:hyperlink r:id="rId5" w:history="1">
        <w:r>
          <w:rPr>
            <w:rStyle w:val="Hyperlink"/>
            <w:color w:val="1155CC"/>
            <w:sz w:val="24"/>
            <w:szCs w:val="24"/>
          </w:rPr>
          <w:t>https://submit.confbay.com/conf/icrisd2024</w:t>
        </w:r>
      </w:hyperlink>
      <w:r>
        <w:rPr>
          <w:sz w:val="24"/>
          <w:szCs w:val="24"/>
        </w:rPr>
        <w:t xml:space="preserve"> before 15 July 2024.</w:t>
      </w:r>
    </w:p>
    <w:p w14:paraId="0F4C264E" w14:textId="77777777" w:rsidR="00B74851" w:rsidRDefault="00B74851" w:rsidP="000321C4">
      <w:pPr>
        <w:jc w:val="both"/>
        <w:rPr>
          <w:sz w:val="24"/>
          <w:szCs w:val="24"/>
        </w:rPr>
      </w:pPr>
    </w:p>
    <w:p w14:paraId="5493CAE4" w14:textId="4E1B2F7F" w:rsidR="00A80FF5" w:rsidRPr="00D2672C" w:rsidRDefault="0020038E" w:rsidP="00D2672C">
      <w:pPr>
        <w:jc w:val="both"/>
        <w:rPr>
          <w:sz w:val="24"/>
          <w:szCs w:val="24"/>
        </w:rPr>
      </w:pPr>
      <w:r>
        <w:rPr>
          <w:sz w:val="24"/>
          <w:szCs w:val="24"/>
        </w:rPr>
        <w:t xml:space="preserve">For any inquiry, please contact the secretariat email: </w:t>
      </w:r>
      <w:hyperlink r:id="rId6">
        <w:r>
          <w:rPr>
            <w:color w:val="0000FF"/>
            <w:sz w:val="24"/>
            <w:szCs w:val="24"/>
            <w:u w:val="single"/>
          </w:rPr>
          <w:t>icrisd2024@uts.edu.my</w:t>
        </w:r>
      </w:hyperlink>
      <w:r>
        <w:rPr>
          <w:sz w:val="24"/>
          <w:szCs w:val="24"/>
        </w:rPr>
        <w:t>.</w:t>
      </w:r>
    </w:p>
    <w:sectPr w:rsidR="00A80FF5" w:rsidRPr="00D26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A5F"/>
    <w:multiLevelType w:val="multilevel"/>
    <w:tmpl w:val="701E9D82"/>
    <w:lvl w:ilvl="0">
      <w:start w:val="1"/>
      <w:numFmt w:val="decimal"/>
      <w:lvlText w:val="%1."/>
      <w:lvlJc w:val="left"/>
      <w:pPr>
        <w:ind w:left="720" w:hanging="360"/>
      </w:pPr>
      <w:rPr>
        <w:sz w:val="24"/>
        <w:szCs w:val="24"/>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2717FD1"/>
    <w:multiLevelType w:val="multilevel"/>
    <w:tmpl w:val="701E9D82"/>
    <w:lvl w:ilvl="0">
      <w:start w:val="1"/>
      <w:numFmt w:val="decimal"/>
      <w:lvlText w:val="%1."/>
      <w:lvlJc w:val="left"/>
      <w:pPr>
        <w:ind w:left="720" w:hanging="360"/>
      </w:pPr>
      <w:rPr>
        <w:sz w:val="24"/>
        <w:szCs w:val="24"/>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89"/>
    <w:rsid w:val="000321C4"/>
    <w:rsid w:val="0020038E"/>
    <w:rsid w:val="00262ED9"/>
    <w:rsid w:val="002E731B"/>
    <w:rsid w:val="00567F4B"/>
    <w:rsid w:val="007D1B89"/>
    <w:rsid w:val="0084700D"/>
    <w:rsid w:val="009D48B4"/>
    <w:rsid w:val="00A80FF5"/>
    <w:rsid w:val="00B74851"/>
    <w:rsid w:val="00D2672C"/>
    <w:rsid w:val="00DC1177"/>
    <w:rsid w:val="00E81866"/>
    <w:rsid w:val="00F6291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D0AA8"/>
  <w15:chartTrackingRefBased/>
  <w15:docId w15:val="{6B38009C-5632-4B1B-85A2-17B59EEA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B89"/>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risd2024@uts.edu.my" TargetMode="External"/><Relationship Id="rId5" Type="http://schemas.openxmlformats.org/officeDocument/2006/relationships/hyperlink" Target="https://submit.confbay.com/conf/icrisd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dc:creator>
  <cp:keywords/>
  <dc:description/>
  <cp:lastModifiedBy>UTS</cp:lastModifiedBy>
  <cp:revision>8</cp:revision>
  <dcterms:created xsi:type="dcterms:W3CDTF">2024-01-24T00:56:00Z</dcterms:created>
  <dcterms:modified xsi:type="dcterms:W3CDTF">2024-05-20T05:19:00Z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044333f6-8727-4090-a611-94c50518fe73</vt:lpwstr>
  </property>
</Properties>
</file>