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76F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Type of article: Original, Review, Case Report, Short communication</w:t>
      </w:r>
    </w:p>
    <w:p w14:paraId="242EE72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58B35FA4" w14:textId="77777777" w:rsidR="00DD72DE" w:rsidRPr="00EE21F7" w:rsidRDefault="00DD72DE" w:rsidP="00DD72D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Title in English</w:t>
      </w:r>
    </w:p>
    <w:p w14:paraId="3665DCAB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Spanish Title</w:t>
      </w:r>
    </w:p>
    <w:p w14:paraId="38BE801D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7F45A449" w14:textId="6CC5420E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First and Last Name Author</w:t>
      </w:r>
      <w:r w:rsidR="007977C0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1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, e-mail, ORCID (in format </w:t>
      </w:r>
      <w:r w:rsidRPr="00FC6D77">
        <w:rPr>
          <w:rFonts w:ascii="Trebuchet MS" w:eastAsia="Trebuchet MS" w:hAnsi="Trebuchet MS" w:cs="Trebuchet MS"/>
          <w:sz w:val="20"/>
          <w:szCs w:val="20"/>
          <w:lang w:val="en-US"/>
        </w:rPr>
        <w:t>https://orcid.org/XXXX-XXXX-XXXX-XXXX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)</w:t>
      </w:r>
    </w:p>
    <w:p w14:paraId="2DBC76DD" w14:textId="70EB11F9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First and Last Name Author</w:t>
      </w:r>
      <w:r w:rsidR="007977C0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2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, e-mail, ORCID (in format </w:t>
      </w:r>
      <w:r w:rsidRPr="00FC6D77">
        <w:rPr>
          <w:rFonts w:ascii="Trebuchet MS" w:eastAsia="Trebuchet MS" w:hAnsi="Trebuchet MS" w:cs="Trebuchet MS"/>
          <w:sz w:val="20"/>
          <w:szCs w:val="20"/>
          <w:lang w:val="en-US"/>
        </w:rPr>
        <w:t>https://orcid.org/XXXX-XXXX-XXXX-XXXX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)</w:t>
      </w:r>
    </w:p>
    <w:p w14:paraId="3228B6F5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5EFF9118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1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Institution, Department. City, Country.</w:t>
      </w:r>
    </w:p>
    <w:p w14:paraId="0D6E397D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2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Institution, Department. City, Country.</w:t>
      </w:r>
    </w:p>
    <w:p w14:paraId="1074055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DFCF78D" w14:textId="4237F70B" w:rsidR="00317FF1" w:rsidRP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bookmarkStart w:id="0" w:name="_Hlk147217770"/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ABSTRACT</w:t>
      </w:r>
    </w:p>
    <w:p w14:paraId="7CB1B11D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Abstract structured in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Introduction:,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Methods:, Results:, Conclusions:, or unstructured, no longer than 250 words; written in the past tense and in the third person singular.</w:t>
      </w:r>
    </w:p>
    <w:p w14:paraId="47E49E05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88F02A8" w14:textId="780D3716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Keywords: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propose between 3 to 6 key words.</w:t>
      </w:r>
    </w:p>
    <w:p w14:paraId="2243393B" w14:textId="77777777" w:rsid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004EC18" w14:textId="77777777" w:rsidR="00EE21F7" w:rsidRPr="009001B1" w:rsidRDefault="00EE21F7" w:rsidP="00EE21F7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RESUMEN</w:t>
      </w:r>
    </w:p>
    <w:p w14:paraId="37E24350" w14:textId="77777777" w:rsidR="00EE21F7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Resumen estructurado en </w:t>
      </w:r>
      <w:proofErr w:type="gramStart"/>
      <w:r>
        <w:rPr>
          <w:rFonts w:ascii="Trebuchet MS" w:hAnsi="Trebuchet MS"/>
          <w:sz w:val="20"/>
          <w:szCs w:val="20"/>
        </w:rPr>
        <w:t>Introducción:,</w:t>
      </w:r>
      <w:proofErr w:type="gramEnd"/>
      <w:r>
        <w:rPr>
          <w:rFonts w:ascii="Trebuchet MS" w:hAnsi="Trebuchet MS"/>
          <w:sz w:val="20"/>
          <w:szCs w:val="20"/>
        </w:rPr>
        <w:t xml:space="preserve"> Métodos:, Resultados:, Conclusiones:, o no estructurado, con una extensión no mayor a 250 palabras; </w:t>
      </w:r>
      <w:r w:rsidRPr="009001B1">
        <w:rPr>
          <w:rFonts w:ascii="Trebuchet MS" w:hAnsi="Trebuchet MS"/>
          <w:sz w:val="20"/>
          <w:szCs w:val="20"/>
        </w:rPr>
        <w:t>redactado en pasado y en tercera persona del singular.</w:t>
      </w:r>
    </w:p>
    <w:p w14:paraId="7E3D31CB" w14:textId="77777777" w:rsidR="00EE21F7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29A55E2" w14:textId="4767A4B6" w:rsidR="00EE21F7" w:rsidRPr="00EE21F7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B535E">
        <w:rPr>
          <w:rFonts w:ascii="Trebuchet MS" w:hAnsi="Trebuchet MS"/>
          <w:b/>
          <w:bCs/>
          <w:sz w:val="20"/>
          <w:szCs w:val="20"/>
        </w:rPr>
        <w:t>Palabras clave:</w:t>
      </w:r>
      <w:r>
        <w:rPr>
          <w:rFonts w:ascii="Trebuchet MS" w:hAnsi="Trebuchet MS"/>
          <w:sz w:val="20"/>
          <w:szCs w:val="20"/>
        </w:rPr>
        <w:t xml:space="preserve"> plantear entre 3 a 6 palabras claves.</w:t>
      </w:r>
    </w:p>
    <w:bookmarkEnd w:id="0"/>
    <w:p w14:paraId="11659C89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232DB69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1 (E.G. INTRODUCTION, METHODS, DEVELOPMENT, RESULTS, DISCUSSION)</w:t>
      </w:r>
    </w:p>
    <w:p w14:paraId="741801FD" w14:textId="77777777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4DC89B34" w14:textId="77777777" w:rsidR="004534B0" w:rsidRDefault="004534B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4E53185" w14:textId="68388B01" w:rsidR="004534B0" w:rsidRPr="00EE21F7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2</w:t>
      </w:r>
    </w:p>
    <w:p w14:paraId="284FB758" w14:textId="7DBD3924" w:rsid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</w:p>
    <w:p w14:paraId="583EC6AD" w14:textId="77777777" w:rsid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7B46FED2" w14:textId="256195AB" w:rsidR="004534B0" w:rsidRP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bCs/>
          <w:i/>
          <w:iCs/>
          <w:sz w:val="20"/>
          <w:szCs w:val="20"/>
          <w:lang w:val="en-US"/>
        </w:rPr>
      </w:pPr>
      <w:r w:rsidRPr="004534B0">
        <w:rPr>
          <w:rFonts w:ascii="Trebuchet MS" w:eastAsia="Trebuchet MS" w:hAnsi="Trebuchet MS" w:cs="Trebuchet MS"/>
          <w:bCs/>
          <w:i/>
          <w:iCs/>
          <w:sz w:val="20"/>
          <w:szCs w:val="20"/>
          <w:lang w:val="en-US"/>
        </w:rPr>
        <w:t xml:space="preserve">Heading </w:t>
      </w:r>
      <w:r w:rsidRPr="004534B0">
        <w:rPr>
          <w:rFonts w:ascii="Trebuchet MS" w:eastAsia="Trebuchet MS" w:hAnsi="Trebuchet MS" w:cs="Trebuchet MS"/>
          <w:bCs/>
          <w:i/>
          <w:iCs/>
          <w:sz w:val="20"/>
          <w:szCs w:val="20"/>
          <w:lang w:val="en-US"/>
        </w:rPr>
        <w:t>3</w:t>
      </w:r>
    </w:p>
    <w:p w14:paraId="6DAABBB7" w14:textId="77777777" w:rsid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</w:p>
    <w:p w14:paraId="0373FF8C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141F633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1 (E.G. INTRODUCTION, METHODS, DEVELOPMENT, RESULTS, DISCUSSION)</w:t>
      </w:r>
    </w:p>
    <w:p w14:paraId="132F2302" w14:textId="77777777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0BFC9867" w14:textId="77777777" w:rsid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F9FCD9E" w14:textId="05ECEEC7" w:rsidR="00EE21F7" w:rsidRPr="002B750E" w:rsidRDefault="002B750E" w:rsidP="00EE21F7">
      <w:pPr>
        <w:spacing w:after="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  <w:r w:rsidRPr="002B750E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Figure 1. Title of the figure</w:t>
      </w:r>
      <w:r w:rsidR="00EE21F7" w:rsidRPr="002B750E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.</w:t>
      </w:r>
    </w:p>
    <w:p w14:paraId="1F1D9A2D" w14:textId="74BDA2FA" w:rsidR="00EE21F7" w:rsidRDefault="00000000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5E67D2B1"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2050" type="#_x0000_t113" style="width:66pt;height:57.75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shape>
        </w:pict>
      </w:r>
    </w:p>
    <w:p w14:paraId="21963FD3" w14:textId="736BE09C" w:rsidR="00EE21F7" w:rsidRPr="000C455D" w:rsidRDefault="002B750E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0C455D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 xml:space="preserve">Source: </w:t>
      </w:r>
      <w:r w:rsidRPr="000C455D">
        <w:rPr>
          <w:rFonts w:ascii="Trebuchet MS" w:eastAsia="Trebuchet MS" w:hAnsi="Trebuchet MS" w:cs="Trebuchet MS"/>
          <w:sz w:val="20"/>
          <w:szCs w:val="20"/>
          <w:lang w:val="en-US"/>
        </w:rPr>
        <w:t>Own elaboration</w:t>
      </w:r>
      <w:r w:rsidR="00EE21F7" w:rsidRPr="000C455D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35CB606C" w14:textId="77777777" w:rsidR="00EE21F7" w:rsidRPr="000C455D" w:rsidRDefault="00EE21F7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34A3490" w14:textId="00DF20F2" w:rsidR="00EE21F7" w:rsidRPr="000C455D" w:rsidRDefault="002B750E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0C455D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Table 1.</w:t>
      </w:r>
      <w:r w:rsidRPr="000C455D">
        <w:rPr>
          <w:rFonts w:ascii="Trebuchet MS" w:eastAsia="Trebuchet MS" w:hAnsi="Trebuchet MS" w:cs="Trebuchet MS"/>
          <w:sz w:val="20"/>
          <w:szCs w:val="20"/>
          <w:lang w:val="en-US"/>
        </w:rPr>
        <w:t xml:space="preserve"> Table title</w:t>
      </w:r>
      <w:r w:rsidR="00EE21F7" w:rsidRPr="000C455D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EE21F7" w14:paraId="7E33E6D7" w14:textId="77777777" w:rsidTr="00EE21F7">
        <w:trPr>
          <w:jc w:val="center"/>
        </w:trPr>
        <w:tc>
          <w:tcPr>
            <w:tcW w:w="0" w:type="auto"/>
          </w:tcPr>
          <w:p w14:paraId="2428E462" w14:textId="3B2E374A" w:rsidR="00EE21F7" w:rsidRPr="00EE21F7" w:rsidRDefault="00EE21F7" w:rsidP="00EE21F7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4FCE38F3" w14:textId="44D4E744" w:rsidR="00EE21F7" w:rsidRPr="00EE21F7" w:rsidRDefault="00EE21F7" w:rsidP="00EE21F7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356BA8B5" w14:textId="66FEAEB4" w:rsidR="00EE21F7" w:rsidRPr="00EE21F7" w:rsidRDefault="00EE21F7" w:rsidP="00EE21F7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</w:tr>
      <w:tr w:rsidR="00EE21F7" w14:paraId="0467D6F4" w14:textId="77777777" w:rsidTr="00EE21F7">
        <w:trPr>
          <w:jc w:val="center"/>
        </w:trPr>
        <w:tc>
          <w:tcPr>
            <w:tcW w:w="0" w:type="auto"/>
          </w:tcPr>
          <w:p w14:paraId="282BC410" w14:textId="203B3B85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1</w:t>
            </w:r>
          </w:p>
        </w:tc>
        <w:tc>
          <w:tcPr>
            <w:tcW w:w="0" w:type="auto"/>
          </w:tcPr>
          <w:p w14:paraId="320D5A54" w14:textId="3116FC5A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54F0B0D" w14:textId="40B9B5AD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EE21F7" w14:paraId="25784F59" w14:textId="77777777" w:rsidTr="00EE21F7">
        <w:trPr>
          <w:jc w:val="center"/>
        </w:trPr>
        <w:tc>
          <w:tcPr>
            <w:tcW w:w="0" w:type="auto"/>
          </w:tcPr>
          <w:p w14:paraId="1EAE1154" w14:textId="6C424E82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Variable 2</w:t>
            </w:r>
          </w:p>
        </w:tc>
        <w:tc>
          <w:tcPr>
            <w:tcW w:w="0" w:type="auto"/>
          </w:tcPr>
          <w:p w14:paraId="16DB9052" w14:textId="59DBD9D7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03C543D" w14:textId="2F7B87D6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6A6678B0" w14:textId="32167C07" w:rsidR="00EE21F7" w:rsidRDefault="002B750E" w:rsidP="002B750E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2B750E">
        <w:rPr>
          <w:rFonts w:ascii="Trebuchet MS" w:eastAsia="Trebuchet MS" w:hAnsi="Trebuchet MS" w:cs="Trebuchet MS"/>
          <w:b/>
          <w:bCs/>
          <w:sz w:val="20"/>
          <w:szCs w:val="20"/>
        </w:rPr>
        <w:t>Source</w:t>
      </w:r>
      <w:proofErr w:type="spellEnd"/>
      <w:r w:rsidRPr="002B750E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</w:t>
      </w:r>
      <w:proofErr w:type="spellStart"/>
      <w:r w:rsidRPr="002B750E">
        <w:rPr>
          <w:rFonts w:ascii="Trebuchet MS" w:eastAsia="Trebuchet MS" w:hAnsi="Trebuchet MS" w:cs="Trebuchet MS"/>
          <w:sz w:val="20"/>
          <w:szCs w:val="20"/>
        </w:rPr>
        <w:t>Own</w:t>
      </w:r>
      <w:proofErr w:type="spellEnd"/>
      <w:r w:rsidRPr="002B750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B750E">
        <w:rPr>
          <w:rFonts w:ascii="Trebuchet MS" w:eastAsia="Trebuchet MS" w:hAnsi="Trebuchet MS" w:cs="Trebuchet MS"/>
          <w:sz w:val="20"/>
          <w:szCs w:val="20"/>
        </w:rPr>
        <w:t>elaboration</w:t>
      </w:r>
      <w:proofErr w:type="spellEnd"/>
      <w:r w:rsidR="00EE21F7">
        <w:rPr>
          <w:rFonts w:ascii="Trebuchet MS" w:eastAsia="Trebuchet MS" w:hAnsi="Trebuchet MS" w:cs="Trebuchet MS"/>
          <w:sz w:val="20"/>
          <w:szCs w:val="20"/>
        </w:rPr>
        <w:t>.</w:t>
      </w:r>
    </w:p>
    <w:p w14:paraId="05160A6B" w14:textId="77777777" w:rsidR="00EE21F7" w:rsidRPr="00EE21F7" w:rsidRDefault="00EE21F7" w:rsidP="00EE21F7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125EC345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5875E2BD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1 (E.G. INTRODUCTION, METHODS, DEVELOPMENT, RESULTS, DISCUSSION)</w:t>
      </w:r>
    </w:p>
    <w:p w14:paraId="3D886119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3401E04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7053E8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CONCLUSION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S </w:t>
      </w:r>
    </w:p>
    <w:p w14:paraId="2F3DD415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71FE0530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391A014B" w14:textId="08038668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REFERENCES </w:t>
      </w:r>
    </w:p>
    <w:p w14:paraId="35B061A7" w14:textId="5FD1A067" w:rsidR="00317FF1" w:rsidRP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0"/>
          <w:szCs w:val="20"/>
          <w:lang w:val="en-US"/>
        </w:rPr>
        <w:t>R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eferences are aligned to Vancouver standards and should be numbered consecutively in the order in which they first appear in the text. </w:t>
      </w:r>
    </w:p>
    <w:p w14:paraId="4A9F217A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Citations in the text should be placed in superscript, in parentheses and after the punctuation mark, e.g.: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Text.</w:t>
      </w: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(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5,6)</w:t>
      </w:r>
    </w:p>
    <w:p w14:paraId="55D42F0B" w14:textId="32D2358F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References should be as recent and relevant as possible, prioritizing those belonging to journals indexed in Scopus and Web of Science, and carefully written according to Vancouver format (</w:t>
      </w:r>
      <w:hyperlink r:id="rId6">
        <w:r w:rsidRPr="00EE21F7">
          <w:rPr>
            <w:rFonts w:ascii="Trebuchet MS" w:eastAsia="Trebuchet MS" w:hAnsi="Trebuchet MS" w:cs="Trebuchet MS"/>
            <w:color w:val="0000FF"/>
            <w:sz w:val="20"/>
            <w:szCs w:val="20"/>
            <w:u w:val="single"/>
            <w:lang w:val="en-US"/>
          </w:rPr>
          <w:t>http://www.nlm.nih.gov/citingmedicine</w:t>
        </w:r>
      </w:hyperlink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or </w:t>
      </w:r>
      <w:hyperlink r:id="rId7" w:history="1">
        <w:r w:rsidR="00EE21F7" w:rsidRPr="005117D9">
          <w:rPr>
            <w:rStyle w:val="Hipervnculo"/>
            <w:rFonts w:ascii="Trebuchet MS" w:eastAsia="Trebuchet MS" w:hAnsi="Trebuchet MS" w:cs="Trebuchet MS"/>
            <w:sz w:val="20"/>
            <w:szCs w:val="20"/>
            <w:lang w:val="en-US"/>
          </w:rPr>
          <w:t>https://www.nlm.nih.gov/bsd/uniform_requirements.html</w:t>
        </w:r>
      </w:hyperlink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).</w:t>
      </w:r>
    </w:p>
    <w:p w14:paraId="481D9E26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The publisher recommends the use of bibliographic managers, preferably Zotero,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 order to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standardize and maintain the quality of bibliographic references. </w:t>
      </w:r>
    </w:p>
    <w:p w14:paraId="3348F9E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11A74A64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FINANCING</w:t>
      </w:r>
    </w:p>
    <w:p w14:paraId="59DD9865" w14:textId="5AD30553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State the source of financing;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otherwise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state "No</w:t>
      </w:r>
      <w:r w:rsid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financing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" or "The authors did not receive financing for the development of this research".</w:t>
      </w:r>
    </w:p>
    <w:p w14:paraId="252C5221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305783F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CONFLICT OF INTEREST</w:t>
      </w:r>
    </w:p>
    <w:p w14:paraId="286F9678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Declare potential conflicts of interest; otherwise declare "None" or "The authors declare that there is no conflict of interest".</w:t>
      </w:r>
    </w:p>
    <w:p w14:paraId="5BEC4259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11BA387C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AUTHORSHIP CONTRIBUTION:</w:t>
      </w:r>
    </w:p>
    <w:p w14:paraId="3015B2F5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1. Conceptualization: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Names of the authors</w:t>
      </w:r>
    </w:p>
    <w:p w14:paraId="4B7F2689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2. Data curation: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7F64530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3. Formal analysis: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DC92018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4. Acquisition of funds: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57E13ADE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5. Research: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769C441E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6. Methodology: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3EE1B32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7. Project management: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4096475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8. Resources: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03CEB2A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9. Software: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1C169A6E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10. Supervision: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2A2F1E37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11. Validation: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CA6FCEB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12. Display: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5D41B483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13. Drafting - original draft: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3CB6EA38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sz w:val="20"/>
          <w:szCs w:val="20"/>
        </w:rPr>
        <w:t xml:space="preserve">14.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</w:rPr>
        <w:t>Writing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</w:rPr>
        <w:t xml:space="preserve"> -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</w:rPr>
        <w:t>proofreading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</w:rPr>
        <w:t>editing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</w:rPr>
        <w:t xml:space="preserve">: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</w:rPr>
        <w:t>xxxxxx</w:t>
      </w:r>
      <w:proofErr w:type="spellEnd"/>
    </w:p>
    <w:p w14:paraId="50443E02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50BC07F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317FF1" w:rsidRPr="00EE21F7" w:rsidSect="000C45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3C8B" w14:textId="77777777" w:rsidR="00057EBA" w:rsidRDefault="00057EBA" w:rsidP="000C455D">
      <w:pPr>
        <w:spacing w:after="0" w:line="240" w:lineRule="auto"/>
      </w:pPr>
      <w:r>
        <w:separator/>
      </w:r>
    </w:p>
  </w:endnote>
  <w:endnote w:type="continuationSeparator" w:id="0">
    <w:p w14:paraId="32B890BE" w14:textId="77777777" w:rsidR="00057EBA" w:rsidRDefault="00057EBA" w:rsidP="000C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AE23" w14:textId="77777777" w:rsidR="000C455D" w:rsidRDefault="000C455D" w:rsidP="000C455D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30CBE" wp14:editId="5696FE05">
          <wp:simplePos x="0" y="0"/>
          <wp:positionH relativeFrom="column">
            <wp:posOffset>-1082675</wp:posOffset>
          </wp:positionH>
          <wp:positionV relativeFrom="paragraph">
            <wp:posOffset>32385</wp:posOffset>
          </wp:positionV>
          <wp:extent cx="7553325" cy="1257935"/>
          <wp:effectExtent l="0" t="0" r="0" b="0"/>
          <wp:wrapTopAndBottom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57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03D78" w14:textId="77777777" w:rsidR="000C455D" w:rsidRDefault="000C455D" w:rsidP="000C455D">
    <w:pPr>
      <w:pStyle w:val="Piedepgina"/>
    </w:pPr>
  </w:p>
  <w:p w14:paraId="338AAACB" w14:textId="77777777" w:rsidR="000C455D" w:rsidRDefault="000C4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97A0" w14:textId="37187B28" w:rsidR="000C455D" w:rsidRDefault="000C455D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396EF2" wp14:editId="5362035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53325" cy="1257935"/>
          <wp:effectExtent l="0" t="0" r="0" b="0"/>
          <wp:wrapTopAndBottom/>
          <wp:docPr id="1195609378" name="Imagen 119560937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57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1322" w14:textId="77777777" w:rsidR="00057EBA" w:rsidRDefault="00057EBA" w:rsidP="000C455D">
      <w:pPr>
        <w:spacing w:after="0" w:line="240" w:lineRule="auto"/>
      </w:pPr>
      <w:r>
        <w:separator/>
      </w:r>
    </w:p>
  </w:footnote>
  <w:footnote w:type="continuationSeparator" w:id="0">
    <w:p w14:paraId="073C5350" w14:textId="77777777" w:rsidR="00057EBA" w:rsidRDefault="00057EBA" w:rsidP="000C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2E9" w14:textId="0302CFB9" w:rsidR="000C455D" w:rsidRDefault="000C455D" w:rsidP="000C455D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23CE" w14:textId="1DE79D23" w:rsidR="000C455D" w:rsidRDefault="000C455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8412A5" wp14:editId="3D4F686C">
          <wp:simplePos x="0" y="0"/>
          <wp:positionH relativeFrom="margin">
            <wp:posOffset>1332865</wp:posOffset>
          </wp:positionH>
          <wp:positionV relativeFrom="paragraph">
            <wp:posOffset>-334010</wp:posOffset>
          </wp:positionV>
          <wp:extent cx="2733675" cy="736459"/>
          <wp:effectExtent l="0" t="0" r="0" b="0"/>
          <wp:wrapTopAndBottom/>
          <wp:docPr id="6378751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87513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3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F1"/>
    <w:rsid w:val="00057EBA"/>
    <w:rsid w:val="000C455D"/>
    <w:rsid w:val="002B750E"/>
    <w:rsid w:val="00317FF1"/>
    <w:rsid w:val="004534B0"/>
    <w:rsid w:val="004A220B"/>
    <w:rsid w:val="006F041A"/>
    <w:rsid w:val="007977C0"/>
    <w:rsid w:val="00905AEE"/>
    <w:rsid w:val="00B44E33"/>
    <w:rsid w:val="00BD02D7"/>
    <w:rsid w:val="00C85076"/>
    <w:rsid w:val="00DC7619"/>
    <w:rsid w:val="00DD72DE"/>
    <w:rsid w:val="00EE21F7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BF1EA3"/>
  <w15:docId w15:val="{0A5B6FBB-05AE-4391-83E2-EB351C2E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1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21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E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55D"/>
  </w:style>
  <w:style w:type="paragraph" w:styleId="Piedepgina">
    <w:name w:val="footer"/>
    <w:basedOn w:val="Normal"/>
    <w:link w:val="PiedepginaCar"/>
    <w:uiPriority w:val="99"/>
    <w:unhideWhenUsed/>
    <w:rsid w:val="000C4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lm.nih.gov/bsd/uniform_requirement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lm.nih.gov/citingmedicin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González-Argote</cp:lastModifiedBy>
  <cp:revision>20</cp:revision>
  <dcterms:created xsi:type="dcterms:W3CDTF">2023-10-03T12:28:00Z</dcterms:created>
  <dcterms:modified xsi:type="dcterms:W3CDTF">2023-10-03T13:17:00Z</dcterms:modified>
</cp:coreProperties>
</file>